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36" w:rsidRPr="00975336" w:rsidRDefault="00975336" w:rsidP="00975336">
      <w:pPr>
        <w:jc w:val="center"/>
        <w:rPr>
          <w:rFonts w:ascii="Times New Roman" w:hAnsi="Times New Roman" w:cs="Times New Roman"/>
          <w:b/>
          <w:sz w:val="24"/>
        </w:rPr>
      </w:pPr>
      <w:r w:rsidRPr="00975336">
        <w:rPr>
          <w:rFonts w:ascii="Times New Roman" w:hAnsi="Times New Roman" w:cs="Times New Roman"/>
          <w:b/>
          <w:sz w:val="24"/>
        </w:rPr>
        <w:t>Практическое занятие №1</w:t>
      </w:r>
      <w:r w:rsidRPr="00975336">
        <w:rPr>
          <w:rFonts w:ascii="Times New Roman" w:hAnsi="Times New Roman" w:cs="Times New Roman"/>
          <w:b/>
          <w:sz w:val="24"/>
        </w:rPr>
        <w:t>3</w:t>
      </w:r>
      <w:r w:rsidRPr="00975336">
        <w:rPr>
          <w:rFonts w:ascii="Times New Roman" w:hAnsi="Times New Roman" w:cs="Times New Roman"/>
          <w:b/>
          <w:sz w:val="24"/>
        </w:rPr>
        <w:t>.</w:t>
      </w:r>
    </w:p>
    <w:p w:rsidR="00975336" w:rsidRPr="00975336" w:rsidRDefault="00975336" w:rsidP="00975336">
      <w:pPr>
        <w:jc w:val="center"/>
        <w:rPr>
          <w:rFonts w:ascii="Times New Roman" w:hAnsi="Times New Roman" w:cs="Times New Roman"/>
          <w:b/>
          <w:sz w:val="24"/>
        </w:rPr>
      </w:pPr>
      <w:r w:rsidRPr="00975336">
        <w:rPr>
          <w:rFonts w:ascii="Times New Roman" w:hAnsi="Times New Roman" w:cs="Times New Roman"/>
          <w:b/>
          <w:sz w:val="24"/>
        </w:rPr>
        <w:t xml:space="preserve">Сплавы на основе цветных металлов </w:t>
      </w:r>
      <w:proofErr w:type="spellStart"/>
      <w:r w:rsidRPr="00975336">
        <w:rPr>
          <w:rFonts w:ascii="Times New Roman" w:hAnsi="Times New Roman" w:cs="Times New Roman"/>
          <w:b/>
          <w:sz w:val="24"/>
        </w:rPr>
        <w:t>триботехнического</w:t>
      </w:r>
      <w:proofErr w:type="spellEnd"/>
      <w:r w:rsidRPr="00975336">
        <w:rPr>
          <w:rFonts w:ascii="Times New Roman" w:hAnsi="Times New Roman" w:cs="Times New Roman"/>
          <w:b/>
          <w:sz w:val="24"/>
        </w:rPr>
        <w:t xml:space="preserve"> назначения.</w:t>
      </w:r>
    </w:p>
    <w:p w:rsidR="00975336" w:rsidRDefault="00975336" w:rsidP="009753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75336">
        <w:rPr>
          <w:rFonts w:ascii="Times New Roman" w:hAnsi="Times New Roman" w:cs="Times New Roman"/>
          <w:i/>
          <w:sz w:val="24"/>
        </w:rPr>
        <w:t>Цель</w:t>
      </w:r>
      <w:r w:rsidRPr="00975336">
        <w:rPr>
          <w:rFonts w:ascii="Times New Roman" w:hAnsi="Times New Roman" w:cs="Times New Roman"/>
          <w:sz w:val="24"/>
        </w:rPr>
        <w:t>: Изучить различные группы сплавов на основе цветных металлов, применяемых в узлах трения.</w:t>
      </w:r>
    </w:p>
    <w:p w:rsidR="00975336" w:rsidRDefault="00975336" w:rsidP="009753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75336">
        <w:rPr>
          <w:rFonts w:ascii="Times New Roman" w:hAnsi="Times New Roman" w:cs="Times New Roman"/>
          <w:i/>
          <w:sz w:val="24"/>
        </w:rPr>
        <w:t>Задание</w:t>
      </w:r>
      <w:r w:rsidRPr="00975336">
        <w:rPr>
          <w:rFonts w:ascii="Times New Roman" w:hAnsi="Times New Roman" w:cs="Times New Roman"/>
          <w:sz w:val="24"/>
        </w:rPr>
        <w:t xml:space="preserve">: Ознакомиться с классификацией и маркировкой, свойствами и применением цветных сплавов </w:t>
      </w:r>
    </w:p>
    <w:p w:rsidR="00975336" w:rsidRDefault="00975336" w:rsidP="009753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75336">
        <w:rPr>
          <w:rFonts w:ascii="Times New Roman" w:hAnsi="Times New Roman" w:cs="Times New Roman"/>
          <w:i/>
          <w:sz w:val="24"/>
        </w:rPr>
        <w:t>Требования к отчетным материалам</w:t>
      </w:r>
      <w:r w:rsidRPr="00975336">
        <w:rPr>
          <w:rFonts w:ascii="Times New Roman" w:hAnsi="Times New Roman" w:cs="Times New Roman"/>
          <w:sz w:val="24"/>
        </w:rPr>
        <w:t xml:space="preserve">: Отчет должен содержать общую классификацию сплавов, а также подробное описание конкретной группы сплавов, предложенной преподавателем в качестве задания. </w:t>
      </w:r>
    </w:p>
    <w:p w:rsidR="00975336" w:rsidRDefault="00975336" w:rsidP="009753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75336">
        <w:rPr>
          <w:rFonts w:ascii="Times New Roman" w:hAnsi="Times New Roman" w:cs="Times New Roman"/>
          <w:i/>
          <w:sz w:val="24"/>
        </w:rPr>
        <w:t>Ход занятия</w:t>
      </w:r>
      <w:r w:rsidRPr="00975336">
        <w:rPr>
          <w:rFonts w:ascii="Times New Roman" w:hAnsi="Times New Roman" w:cs="Times New Roman"/>
          <w:sz w:val="24"/>
        </w:rPr>
        <w:t xml:space="preserve">: Изучить теоретический раздел методических указаний. Оформить отчет. </w:t>
      </w:r>
    </w:p>
    <w:p w:rsidR="00975336" w:rsidRDefault="00975336" w:rsidP="009753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75336">
        <w:rPr>
          <w:rFonts w:ascii="Times New Roman" w:hAnsi="Times New Roman" w:cs="Times New Roman"/>
          <w:i/>
          <w:sz w:val="24"/>
        </w:rPr>
        <w:t>Рекомендации по выполнению задания</w:t>
      </w:r>
      <w:r w:rsidRPr="00975336">
        <w:rPr>
          <w:rFonts w:ascii="Times New Roman" w:hAnsi="Times New Roman" w:cs="Times New Roman"/>
          <w:sz w:val="24"/>
        </w:rPr>
        <w:t xml:space="preserve">: Классифицировать сплавы необходимо по основному компоненту – на основе меди, алюминия, цинка, олова, свинца. Затем приводится более подробное деление внутри каждой группы: </w:t>
      </w:r>
    </w:p>
    <w:p w:rsidR="00975336" w:rsidRDefault="00975336" w:rsidP="009753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75336">
        <w:rPr>
          <w:rFonts w:ascii="Times New Roman" w:hAnsi="Times New Roman" w:cs="Times New Roman"/>
          <w:sz w:val="24"/>
        </w:rPr>
        <w:t xml:space="preserve">1. Сплавы меди делятся на латуни, в которых основным легирующим элементом является цинк, и бронзы. Легированные латуни и бронзы имеют в своем составе различные легирующие элементы, влияющие на их механические, технологические, эксплуатационные свойства; </w:t>
      </w:r>
    </w:p>
    <w:p w:rsidR="00975336" w:rsidRDefault="00975336" w:rsidP="009753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75336">
        <w:rPr>
          <w:rFonts w:ascii="Times New Roman" w:hAnsi="Times New Roman" w:cs="Times New Roman"/>
          <w:sz w:val="24"/>
        </w:rPr>
        <w:t xml:space="preserve">2. Сплавы на основе алюминия делятся на алюминиево-никелевые и алюминиево-оловянные; </w:t>
      </w:r>
    </w:p>
    <w:p w:rsidR="00975336" w:rsidRDefault="00975336" w:rsidP="009753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75336">
        <w:rPr>
          <w:rFonts w:ascii="Times New Roman" w:hAnsi="Times New Roman" w:cs="Times New Roman"/>
          <w:sz w:val="24"/>
        </w:rPr>
        <w:t xml:space="preserve">3. Сплавы антифрикционные на основе легкоплавких металлов делятся на оловянные и свинцовые баббиты (по основному металлу), более подробное деление осуществляется в соответствии с присутствующими в составе легирующими элементами. </w:t>
      </w:r>
    </w:p>
    <w:p w:rsidR="00975336" w:rsidRDefault="00975336" w:rsidP="009753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75336">
        <w:rPr>
          <w:rFonts w:ascii="Times New Roman" w:hAnsi="Times New Roman" w:cs="Times New Roman"/>
          <w:sz w:val="24"/>
        </w:rPr>
        <w:t xml:space="preserve">Цветные сплавы широко применяются при изготовлении подшипников (опор) скольжения. </w:t>
      </w:r>
      <w:proofErr w:type="spellStart"/>
      <w:r w:rsidRPr="00975336">
        <w:rPr>
          <w:rFonts w:ascii="Times New Roman" w:hAnsi="Times New Roman" w:cs="Times New Roman"/>
          <w:sz w:val="24"/>
        </w:rPr>
        <w:t>Антифрикционность</w:t>
      </w:r>
      <w:proofErr w:type="spellEnd"/>
      <w:r w:rsidRPr="00975336">
        <w:rPr>
          <w:rFonts w:ascii="Times New Roman" w:hAnsi="Times New Roman" w:cs="Times New Roman"/>
          <w:sz w:val="24"/>
        </w:rPr>
        <w:t xml:space="preserve"> обеспечивают следующие свойства: высокая теплопроводность; хорошая </w:t>
      </w:r>
      <w:proofErr w:type="spellStart"/>
      <w:r w:rsidRPr="00975336">
        <w:rPr>
          <w:rFonts w:ascii="Times New Roman" w:hAnsi="Times New Roman" w:cs="Times New Roman"/>
          <w:sz w:val="24"/>
        </w:rPr>
        <w:t>смачиваемость</w:t>
      </w:r>
      <w:proofErr w:type="spellEnd"/>
      <w:r w:rsidRPr="00975336">
        <w:rPr>
          <w:rFonts w:ascii="Times New Roman" w:hAnsi="Times New Roman" w:cs="Times New Roman"/>
          <w:sz w:val="24"/>
        </w:rPr>
        <w:t xml:space="preserve"> смазочным материалом; способность образовывать на поверхности защитные пленки мягкого металла; хорошая </w:t>
      </w:r>
      <w:proofErr w:type="spellStart"/>
      <w:r w:rsidRPr="00975336">
        <w:rPr>
          <w:rFonts w:ascii="Times New Roman" w:hAnsi="Times New Roman" w:cs="Times New Roman"/>
          <w:sz w:val="24"/>
        </w:rPr>
        <w:t>прирабатываемость</w:t>
      </w:r>
      <w:proofErr w:type="spellEnd"/>
      <w:r w:rsidRPr="00975336">
        <w:rPr>
          <w:rFonts w:ascii="Times New Roman" w:hAnsi="Times New Roman" w:cs="Times New Roman"/>
          <w:sz w:val="24"/>
        </w:rPr>
        <w:t xml:space="preserve">, основанная на способности материала при трении легко деформироваться и увеличивать площадь фактического контакта, что приводит к снижению местного давления и температуры на поверхности подшипника. </w:t>
      </w:r>
    </w:p>
    <w:p w:rsidR="00975336" w:rsidRDefault="00975336" w:rsidP="009753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75336">
        <w:rPr>
          <w:rFonts w:ascii="Times New Roman" w:hAnsi="Times New Roman" w:cs="Times New Roman"/>
          <w:sz w:val="24"/>
        </w:rPr>
        <w:t xml:space="preserve">По структуре можно выделить два типа сплавов: с мягкой матрицей и твердыми включениями; с твердой матрицей и мягкими включениями. </w:t>
      </w:r>
    </w:p>
    <w:p w:rsidR="003166F3" w:rsidRPr="00975336" w:rsidRDefault="00975336" w:rsidP="009753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75336">
        <w:rPr>
          <w:rFonts w:ascii="Times New Roman" w:hAnsi="Times New Roman" w:cs="Times New Roman"/>
          <w:sz w:val="24"/>
        </w:rPr>
        <w:t>При описании конкретной группы материалов по заданию преподавателя необходимо привести химический состав, свойства, достоинства и недостатки сплавов. Охарактеризовать структуру сплава (в общем) с выделением мягких и твердых структурных составляющих. Привести области применения сплавов в узлах трения. При необходимости воспользоваться справочной литературой (таблицами приложения).</w:t>
      </w:r>
      <w:bookmarkStart w:id="0" w:name="_GoBack"/>
      <w:bookmarkEnd w:id="0"/>
    </w:p>
    <w:sectPr w:rsidR="003166F3" w:rsidRPr="00975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954"/>
    <w:multiLevelType w:val="hybridMultilevel"/>
    <w:tmpl w:val="E042F23C"/>
    <w:lvl w:ilvl="0" w:tplc="973662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D9150C8"/>
    <w:multiLevelType w:val="hybridMultilevel"/>
    <w:tmpl w:val="09AEB90A"/>
    <w:lvl w:ilvl="0" w:tplc="ACB66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EwNbC0NDExNrRQ0lEKTi0uzszPAymwrAUARvIKsywAAAA="/>
  </w:docVars>
  <w:rsids>
    <w:rsidRoot w:val="00135CA3"/>
    <w:rsid w:val="00135CA3"/>
    <w:rsid w:val="001C1E4A"/>
    <w:rsid w:val="001E3894"/>
    <w:rsid w:val="002F52BB"/>
    <w:rsid w:val="003166F3"/>
    <w:rsid w:val="004B70C2"/>
    <w:rsid w:val="0056084E"/>
    <w:rsid w:val="00975336"/>
    <w:rsid w:val="00A64213"/>
    <w:rsid w:val="00B5170B"/>
    <w:rsid w:val="00F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B6E31"/>
  <w15:chartTrackingRefBased/>
  <w15:docId w15:val="{D0CFDBF0-83B5-41C4-8507-D1EF70D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2021-09-06T09:27:00Z</dcterms:created>
  <dcterms:modified xsi:type="dcterms:W3CDTF">2021-09-06T10:09:00Z</dcterms:modified>
</cp:coreProperties>
</file>