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1B73" w:rsidRDefault="00841B73" w:rsidP="00883EC1">
      <w:pPr>
        <w:tabs>
          <w:tab w:val="left" w:pos="540"/>
        </w:tabs>
        <w:suppressAutoHyphens/>
        <w:spacing w:after="0" w:line="240" w:lineRule="auto"/>
        <w:ind w:left="360"/>
        <w:jc w:val="both"/>
        <w:rPr>
          <w:rFonts w:ascii="Times New Roman" w:eastAsia="Times New Roman" w:hAnsi="Times New Roman" w:cs="Times New Roman"/>
          <w:b/>
          <w:sz w:val="28"/>
          <w:szCs w:val="28"/>
          <w:lang w:val="kk-KZ" w:eastAsia="zh-CN"/>
        </w:rPr>
      </w:pPr>
      <w:r>
        <w:rPr>
          <w:rFonts w:ascii="Times New Roman" w:eastAsia="Times New Roman" w:hAnsi="Times New Roman" w:cs="Times New Roman"/>
          <w:b/>
          <w:noProof/>
          <w:sz w:val="28"/>
          <w:szCs w:val="28"/>
          <w:lang w:val="kk-KZ" w:eastAsia="zh-CN"/>
        </w:rPr>
        <w:drawing>
          <wp:inline distT="0" distB="0" distL="0" distR="0" wp14:anchorId="67E43E57">
            <wp:extent cx="5673258" cy="319087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90368" cy="3200498"/>
                    </a:xfrm>
                    <a:prstGeom prst="rect">
                      <a:avLst/>
                    </a:prstGeom>
                    <a:noFill/>
                  </pic:spPr>
                </pic:pic>
              </a:graphicData>
            </a:graphic>
          </wp:inline>
        </w:drawing>
      </w:r>
    </w:p>
    <w:p w:rsidR="00841B73" w:rsidRDefault="00841B73" w:rsidP="00883EC1">
      <w:pPr>
        <w:tabs>
          <w:tab w:val="left" w:pos="540"/>
        </w:tabs>
        <w:suppressAutoHyphens/>
        <w:spacing w:after="0" w:line="240" w:lineRule="auto"/>
        <w:ind w:left="360"/>
        <w:jc w:val="both"/>
        <w:rPr>
          <w:rFonts w:ascii="Times New Roman" w:eastAsia="Times New Roman" w:hAnsi="Times New Roman" w:cs="Times New Roman"/>
          <w:b/>
          <w:sz w:val="28"/>
          <w:szCs w:val="28"/>
          <w:lang w:val="kk-KZ" w:eastAsia="zh-CN"/>
        </w:rPr>
      </w:pPr>
      <w:bookmarkStart w:id="0" w:name="_GoBack"/>
      <w:bookmarkEnd w:id="0"/>
    </w:p>
    <w:p w:rsidR="00883EC1" w:rsidRPr="00812C28" w:rsidRDefault="00883EC1" w:rsidP="00883EC1">
      <w:pPr>
        <w:tabs>
          <w:tab w:val="left" w:pos="540"/>
        </w:tabs>
        <w:suppressAutoHyphens/>
        <w:spacing w:after="0" w:line="240" w:lineRule="auto"/>
        <w:ind w:left="360"/>
        <w:jc w:val="both"/>
        <w:rPr>
          <w:rFonts w:ascii="Times New Roman" w:eastAsia="Times New Roman" w:hAnsi="Times New Roman" w:cs="Times New Roman"/>
          <w:sz w:val="24"/>
          <w:szCs w:val="24"/>
          <w:lang w:val="kk-KZ" w:eastAsia="zh-CN"/>
        </w:rPr>
      </w:pPr>
      <w:r w:rsidRPr="00812C28">
        <w:rPr>
          <w:rFonts w:ascii="Times New Roman" w:eastAsia="Times New Roman" w:hAnsi="Times New Roman" w:cs="Times New Roman"/>
          <w:b/>
          <w:sz w:val="28"/>
          <w:szCs w:val="28"/>
          <w:lang w:val="kk-KZ" w:eastAsia="zh-CN"/>
        </w:rPr>
        <w:t xml:space="preserve">1. Болашақ ұстаздарды даярлаудағы үздіксіз педагогиклық практиканың маңыздылығы. </w:t>
      </w:r>
    </w:p>
    <w:p w:rsidR="00883EC1" w:rsidRPr="00812C28" w:rsidRDefault="00883EC1" w:rsidP="00883EC1">
      <w:pPr>
        <w:tabs>
          <w:tab w:val="left" w:pos="540"/>
        </w:tabs>
        <w:suppressAutoHyphens/>
        <w:spacing w:after="0" w:line="240" w:lineRule="auto"/>
        <w:ind w:left="360"/>
        <w:jc w:val="both"/>
        <w:rPr>
          <w:rFonts w:ascii="Times New Roman" w:eastAsia="Times New Roman" w:hAnsi="Times New Roman" w:cs="Times New Roman"/>
          <w:sz w:val="24"/>
          <w:szCs w:val="24"/>
          <w:lang w:val="kk-KZ" w:eastAsia="zh-CN"/>
        </w:rPr>
      </w:pPr>
    </w:p>
    <w:p w:rsidR="00883EC1" w:rsidRPr="00812C28" w:rsidRDefault="00883EC1" w:rsidP="00883EC1">
      <w:pPr>
        <w:suppressAutoHyphens/>
        <w:spacing w:after="0" w:line="240" w:lineRule="auto"/>
        <w:ind w:left="360"/>
        <w:jc w:val="both"/>
        <w:rPr>
          <w:rFonts w:ascii="Times New Roman" w:eastAsia="Times New Roman" w:hAnsi="Times New Roman" w:cs="Times New Roman"/>
          <w:sz w:val="28"/>
          <w:szCs w:val="28"/>
          <w:lang w:val="kk-KZ" w:eastAsia="zh-CN"/>
        </w:rPr>
      </w:pPr>
      <w:r w:rsidRPr="00812C28">
        <w:rPr>
          <w:rFonts w:ascii="Times New Roman" w:eastAsia="Times New Roman" w:hAnsi="Times New Roman" w:cs="Times New Roman"/>
          <w:sz w:val="28"/>
          <w:szCs w:val="28"/>
          <w:lang w:val="kk-KZ" w:eastAsia="zh-CN"/>
        </w:rPr>
        <w:t>Кәсіби білім беру саласында педагогикалық практика болашақ мамандардың өздері таңдаған кәсіптерін практика жүзінде, тереңірек танысып көруіне негізделіп ұйымдастырылады.</w:t>
      </w:r>
    </w:p>
    <w:p w:rsidR="00883EC1" w:rsidRPr="00812C28" w:rsidRDefault="00883EC1" w:rsidP="00883EC1">
      <w:pPr>
        <w:numPr>
          <w:ilvl w:val="0"/>
          <w:numId w:val="5"/>
        </w:numPr>
        <w:suppressAutoHyphens/>
        <w:spacing w:after="0" w:line="240" w:lineRule="auto"/>
        <w:jc w:val="both"/>
        <w:rPr>
          <w:rFonts w:ascii="Times New Roman" w:eastAsia="Times New Roman" w:hAnsi="Times New Roman" w:cs="Times New Roman"/>
          <w:sz w:val="28"/>
          <w:szCs w:val="28"/>
          <w:lang w:val="kk-KZ" w:eastAsia="zh-CN"/>
        </w:rPr>
      </w:pPr>
      <w:r w:rsidRPr="00812C28">
        <w:rPr>
          <w:rFonts w:ascii="Times New Roman" w:eastAsia="Times New Roman" w:hAnsi="Times New Roman" w:cs="Times New Roman"/>
          <w:sz w:val="28"/>
          <w:szCs w:val="28"/>
          <w:lang w:val="kk-KZ" w:eastAsia="zh-CN"/>
        </w:rPr>
        <w:t>ЖОО-ғы өткізілетін педагогикалық практикалар болашақ ұстаздардың теориялық білімдерін шынайы педагогикалық процесс жағдайында шығармашылықпен іске асырып, өздерін педагог ретінде сынап көрулеріне, болашақ кәсіптерінің қыр-сырымен тереңірек танысуларына бағытталған.</w:t>
      </w:r>
    </w:p>
    <w:p w:rsidR="00883EC1" w:rsidRPr="00812C28" w:rsidRDefault="00883EC1" w:rsidP="00883EC1">
      <w:pPr>
        <w:numPr>
          <w:ilvl w:val="0"/>
          <w:numId w:val="5"/>
        </w:numPr>
        <w:suppressAutoHyphens/>
        <w:spacing w:after="0" w:line="240" w:lineRule="auto"/>
        <w:jc w:val="both"/>
        <w:rPr>
          <w:rFonts w:ascii="Times New Roman" w:eastAsia="Times New Roman" w:hAnsi="Times New Roman" w:cs="Times New Roman"/>
          <w:sz w:val="28"/>
          <w:szCs w:val="28"/>
          <w:lang w:val="kk-KZ" w:eastAsia="zh-CN"/>
        </w:rPr>
      </w:pPr>
      <w:r w:rsidRPr="00812C28">
        <w:rPr>
          <w:rFonts w:ascii="Times New Roman" w:eastAsia="Times New Roman" w:hAnsi="Times New Roman" w:cs="Times New Roman"/>
          <w:sz w:val="28"/>
          <w:szCs w:val="28"/>
          <w:lang w:val="kk-KZ" w:eastAsia="zh-CN"/>
        </w:rPr>
        <w:t>Педагогикалық практика болашақ мұғалімдердің кәсіби іскерліктері мен кәсіби құзіреттерін дамытудағы және қалыптастырудағы ЖОО-ғы  педагогикалық процестің ажырамас бір бөлігі.</w:t>
      </w:r>
    </w:p>
    <w:p w:rsidR="00883EC1" w:rsidRPr="00812C28" w:rsidRDefault="00883EC1" w:rsidP="00883EC1">
      <w:pPr>
        <w:numPr>
          <w:ilvl w:val="0"/>
          <w:numId w:val="5"/>
        </w:numPr>
        <w:suppressAutoHyphens/>
        <w:spacing w:after="0" w:line="240" w:lineRule="auto"/>
        <w:jc w:val="both"/>
        <w:rPr>
          <w:rFonts w:ascii="Times New Roman" w:eastAsia="Times New Roman" w:hAnsi="Times New Roman" w:cs="Times New Roman"/>
          <w:sz w:val="28"/>
          <w:szCs w:val="28"/>
          <w:lang w:val="kk-KZ" w:eastAsia="zh-CN"/>
        </w:rPr>
      </w:pPr>
      <w:r w:rsidRPr="00812C28">
        <w:rPr>
          <w:rFonts w:ascii="Times New Roman" w:eastAsia="Times New Roman" w:hAnsi="Times New Roman" w:cs="Times New Roman"/>
          <w:sz w:val="28"/>
          <w:szCs w:val="28"/>
          <w:lang w:val="kk-KZ" w:eastAsia="zh-CN"/>
        </w:rPr>
        <w:t>Болашақ мұғалімдердің кәсіби даярлықтарының сапасын жоғарлатуға бағытталған педагогикалық практиканың білім берушілік, тәрбиелеушілік, дамытушылық қызметтерінің мүмкіншілігі өте жоғары.</w:t>
      </w:r>
    </w:p>
    <w:p w:rsidR="00883EC1" w:rsidRPr="00812C28" w:rsidRDefault="00883EC1" w:rsidP="00883EC1">
      <w:pPr>
        <w:suppressAutoHyphens/>
        <w:spacing w:after="0" w:line="240" w:lineRule="auto"/>
        <w:ind w:left="360"/>
        <w:jc w:val="both"/>
        <w:rPr>
          <w:rFonts w:ascii="Times New Roman" w:eastAsia="Times New Roman" w:hAnsi="Times New Roman" w:cs="Times New Roman"/>
          <w:sz w:val="28"/>
          <w:szCs w:val="28"/>
          <w:lang w:val="kk-KZ" w:eastAsia="zh-CN"/>
        </w:rPr>
      </w:pPr>
      <w:r w:rsidRPr="00812C28">
        <w:rPr>
          <w:rFonts w:ascii="Times New Roman" w:eastAsia="Times New Roman" w:hAnsi="Times New Roman" w:cs="Times New Roman"/>
          <w:sz w:val="28"/>
          <w:szCs w:val="28"/>
          <w:lang w:val="kk-KZ" w:eastAsia="zh-CN"/>
        </w:rPr>
        <w:t>Білім  беруді ізгілендіру, демократияландыру, және интеграциялау идеяларын ендіруге, оқу орнының педагогикалық процесіндегі болашақ мұғалімнің тұлғалық,  белсенді-шығармашылығын, кәсіби құзырлығын қамтамасыз етуге жағдай жасайтын жоғары оқу орнындағы оқу-тәрбие іс-әрекетінің барлық жүйесін бағдарлауға; оқу-тәрбие жұмысын шығармашылықпен ұйымдастыруға жағдай жасайды.</w:t>
      </w:r>
    </w:p>
    <w:p w:rsidR="00883EC1" w:rsidRPr="00812C28" w:rsidRDefault="00883EC1" w:rsidP="00883EC1">
      <w:pPr>
        <w:suppressAutoHyphens/>
        <w:spacing w:after="0" w:line="240" w:lineRule="auto"/>
        <w:ind w:left="360"/>
        <w:jc w:val="both"/>
        <w:rPr>
          <w:rFonts w:ascii="Times New Roman" w:eastAsia="Times New Roman" w:hAnsi="Times New Roman" w:cs="Times New Roman"/>
          <w:bCs/>
          <w:sz w:val="28"/>
          <w:szCs w:val="28"/>
          <w:lang w:val="kk-KZ" w:eastAsia="zh-CN"/>
        </w:rPr>
      </w:pPr>
      <w:r w:rsidRPr="00812C28">
        <w:rPr>
          <w:rFonts w:ascii="Times New Roman" w:eastAsia="Times New Roman" w:hAnsi="Times New Roman" w:cs="Times New Roman"/>
          <w:sz w:val="28"/>
          <w:szCs w:val="28"/>
          <w:lang w:val="kk-KZ" w:eastAsia="zh-CN"/>
        </w:rPr>
        <w:t xml:space="preserve">Бүгінгі күннің мұғалімі қазіргі өзгермелі әлеуметтік жағдайға тез бейімделіп, шығармашылықпен ойлай білетін, педагогикалық процесті жүйелі түрде алдын-ала болжай алатын, оқушылармен  ынтымақтаса отырып,  кәсіби психологиялық-педагогикалық қызметті  дара шығармашылық тұрғыда жасауға бағытталған болуы керек. Болашақ мұғалім мамандығын  дайындау жүйесінде педагогикалық практика негізгі </w:t>
      </w:r>
      <w:r w:rsidRPr="00812C28">
        <w:rPr>
          <w:rFonts w:ascii="Times New Roman" w:eastAsia="Times New Roman" w:hAnsi="Times New Roman" w:cs="Times New Roman"/>
          <w:sz w:val="28"/>
          <w:szCs w:val="28"/>
          <w:lang w:val="kk-KZ" w:eastAsia="zh-CN"/>
        </w:rPr>
        <w:lastRenderedPageBreak/>
        <w:t>рөл атқарады. Ол жоғары оқу орнынының тұтас педагогикалық процестен бөлінбейтін бөлігі бола отырып, мұғалімді дайындаудың теориялық және практикалық бірлігін қамтамасыз етеді.</w:t>
      </w:r>
    </w:p>
    <w:p w:rsidR="00883EC1" w:rsidRPr="00812C28" w:rsidRDefault="00883EC1" w:rsidP="00883EC1">
      <w:pPr>
        <w:suppressAutoHyphens/>
        <w:spacing w:after="0" w:line="240" w:lineRule="auto"/>
        <w:ind w:left="360"/>
        <w:rPr>
          <w:rFonts w:ascii="Times New Roman" w:eastAsia="Times New Roman" w:hAnsi="Times New Roman" w:cs="Times New Roman"/>
          <w:sz w:val="28"/>
          <w:szCs w:val="28"/>
          <w:lang w:val="kk-KZ" w:eastAsia="zh-CN"/>
        </w:rPr>
      </w:pPr>
      <w:r w:rsidRPr="00812C28">
        <w:rPr>
          <w:rFonts w:ascii="Times New Roman" w:eastAsia="Times New Roman" w:hAnsi="Times New Roman" w:cs="Times New Roman"/>
          <w:bCs/>
          <w:sz w:val="28"/>
          <w:szCs w:val="28"/>
          <w:lang w:val="kk-KZ" w:eastAsia="zh-CN"/>
        </w:rPr>
        <w:t>Практиканың міндеттері:</w:t>
      </w:r>
    </w:p>
    <w:p w:rsidR="00883EC1" w:rsidRPr="00812C28" w:rsidRDefault="00883EC1" w:rsidP="00883EC1">
      <w:pPr>
        <w:numPr>
          <w:ilvl w:val="0"/>
          <w:numId w:val="6"/>
        </w:numPr>
        <w:tabs>
          <w:tab w:val="left" w:pos="180"/>
        </w:tabs>
        <w:suppressAutoHyphens/>
        <w:spacing w:after="0" w:line="240" w:lineRule="auto"/>
        <w:jc w:val="both"/>
        <w:rPr>
          <w:rFonts w:ascii="Times New Roman" w:eastAsia="Times New Roman" w:hAnsi="Times New Roman" w:cs="Times New Roman"/>
          <w:sz w:val="28"/>
          <w:szCs w:val="28"/>
          <w:lang w:val="kk-KZ" w:eastAsia="zh-CN"/>
        </w:rPr>
      </w:pPr>
      <w:r w:rsidRPr="00812C28">
        <w:rPr>
          <w:rFonts w:ascii="Times New Roman" w:eastAsia="Times New Roman" w:hAnsi="Times New Roman" w:cs="Times New Roman"/>
          <w:sz w:val="28"/>
          <w:szCs w:val="28"/>
          <w:lang w:val="kk-KZ" w:eastAsia="zh-CN"/>
        </w:rPr>
        <w:t>мұғалім мамандығының әлеуметтік мәнін және оның оқушы тұлғасын қалыптастырудағы әсерін студенттердің сезіне білуі.</w:t>
      </w:r>
    </w:p>
    <w:p w:rsidR="00883EC1" w:rsidRPr="00812C28" w:rsidRDefault="00883EC1" w:rsidP="00883EC1">
      <w:pPr>
        <w:numPr>
          <w:ilvl w:val="0"/>
          <w:numId w:val="2"/>
        </w:numPr>
        <w:tabs>
          <w:tab w:val="left" w:pos="180"/>
        </w:tabs>
        <w:suppressAutoHyphens/>
        <w:spacing w:after="0" w:line="240" w:lineRule="auto"/>
        <w:ind w:left="360"/>
        <w:jc w:val="both"/>
        <w:rPr>
          <w:rFonts w:ascii="Times New Roman" w:eastAsia="Times New Roman" w:hAnsi="Times New Roman" w:cs="Times New Roman"/>
          <w:bCs/>
          <w:sz w:val="28"/>
          <w:szCs w:val="28"/>
          <w:lang w:val="kk-KZ" w:eastAsia="zh-CN"/>
        </w:rPr>
      </w:pPr>
      <w:r w:rsidRPr="00812C28">
        <w:rPr>
          <w:rFonts w:ascii="Times New Roman" w:eastAsia="Times New Roman" w:hAnsi="Times New Roman" w:cs="Times New Roman"/>
          <w:sz w:val="28"/>
          <w:szCs w:val="28"/>
          <w:lang w:val="kk-KZ" w:eastAsia="zh-CN"/>
        </w:rPr>
        <w:t>болашақ мұғалімнің кәсіби құндылығын, педагогикалық бағыттылығын қалыптастыру.</w:t>
      </w:r>
    </w:p>
    <w:p w:rsidR="00883EC1" w:rsidRPr="00812C28" w:rsidRDefault="00883EC1" w:rsidP="00883EC1">
      <w:pPr>
        <w:suppressAutoHyphens/>
        <w:spacing w:after="0" w:line="240" w:lineRule="auto"/>
        <w:ind w:left="360"/>
        <w:rPr>
          <w:rFonts w:ascii="Times New Roman" w:eastAsia="Times New Roman" w:hAnsi="Times New Roman" w:cs="Times New Roman"/>
          <w:sz w:val="28"/>
          <w:szCs w:val="28"/>
          <w:lang w:val="kk-KZ" w:eastAsia="zh-CN"/>
        </w:rPr>
      </w:pPr>
      <w:r w:rsidRPr="00812C28">
        <w:rPr>
          <w:rFonts w:ascii="Times New Roman" w:eastAsia="Times New Roman" w:hAnsi="Times New Roman" w:cs="Times New Roman"/>
          <w:bCs/>
          <w:sz w:val="28"/>
          <w:szCs w:val="28"/>
          <w:lang w:val="kk-KZ" w:eastAsia="zh-CN"/>
        </w:rPr>
        <w:t>Практиканың  мазмұны:</w:t>
      </w:r>
    </w:p>
    <w:p w:rsidR="00883EC1" w:rsidRPr="00812C28" w:rsidRDefault="00883EC1" w:rsidP="00883EC1">
      <w:pPr>
        <w:suppressAutoHyphens/>
        <w:spacing w:after="0" w:line="240" w:lineRule="auto"/>
        <w:ind w:left="360"/>
        <w:rPr>
          <w:rFonts w:ascii="Times New Roman" w:eastAsia="Times New Roman" w:hAnsi="Times New Roman" w:cs="Times New Roman"/>
          <w:sz w:val="28"/>
          <w:szCs w:val="28"/>
          <w:lang w:val="kk-KZ" w:eastAsia="zh-CN"/>
        </w:rPr>
      </w:pPr>
      <w:r w:rsidRPr="00812C28">
        <w:rPr>
          <w:rFonts w:ascii="Times New Roman" w:eastAsia="Times New Roman" w:hAnsi="Times New Roman" w:cs="Times New Roman"/>
          <w:sz w:val="28"/>
          <w:szCs w:val="28"/>
          <w:lang w:val="kk-KZ" w:eastAsia="zh-CN"/>
        </w:rPr>
        <w:t>Бекітіліген нормативтік құжаттарға сәйкес  әртүрлі типтегі  оқу-тәрбие мекемелерінің жұмыс жүйесімен таныстыру.</w:t>
      </w:r>
    </w:p>
    <w:p w:rsidR="00883EC1" w:rsidRPr="00812C28" w:rsidRDefault="00883EC1" w:rsidP="00883EC1">
      <w:pPr>
        <w:suppressAutoHyphens/>
        <w:spacing w:after="0" w:line="240" w:lineRule="auto"/>
        <w:ind w:left="360"/>
        <w:jc w:val="both"/>
        <w:rPr>
          <w:rFonts w:ascii="Times New Roman" w:eastAsia="Times New Roman" w:hAnsi="Times New Roman" w:cs="Times New Roman"/>
          <w:sz w:val="28"/>
          <w:szCs w:val="28"/>
          <w:lang w:val="kk-KZ" w:eastAsia="zh-CN"/>
        </w:rPr>
      </w:pPr>
      <w:r w:rsidRPr="00812C28">
        <w:rPr>
          <w:rFonts w:ascii="Times New Roman" w:eastAsia="Times New Roman" w:hAnsi="Times New Roman" w:cs="Times New Roman"/>
          <w:sz w:val="28"/>
          <w:szCs w:val="28"/>
          <w:lang w:val="kk-KZ" w:eastAsia="zh-CN"/>
        </w:rPr>
        <w:t>«Қазақстан Республикасының Мемлекеттік жалпыға бірдей білім беру стандартына», психологиялық-педагогикалық пәндердің кешендеріне сәйкес, студенттерді оқытудың барлық кезеңдерінде әрбір курста үздіксіз педагогикалық практика өткізіледі және мыналарды қамтиды:</w:t>
      </w:r>
    </w:p>
    <w:p w:rsidR="00883EC1" w:rsidRPr="00812C28" w:rsidRDefault="00883EC1" w:rsidP="00883EC1">
      <w:pPr>
        <w:numPr>
          <w:ilvl w:val="0"/>
          <w:numId w:val="1"/>
        </w:numPr>
        <w:suppressAutoHyphens/>
        <w:spacing w:after="0" w:line="240" w:lineRule="auto"/>
        <w:ind w:left="360"/>
        <w:jc w:val="both"/>
        <w:rPr>
          <w:rFonts w:ascii="Times New Roman" w:eastAsia="Times New Roman" w:hAnsi="Times New Roman" w:cs="Times New Roman"/>
          <w:sz w:val="28"/>
          <w:szCs w:val="28"/>
          <w:lang w:val="kk-KZ" w:eastAsia="zh-CN"/>
        </w:rPr>
      </w:pPr>
      <w:r w:rsidRPr="00812C28">
        <w:rPr>
          <w:rFonts w:ascii="Times New Roman" w:eastAsia="Times New Roman" w:hAnsi="Times New Roman" w:cs="Times New Roman"/>
          <w:sz w:val="28"/>
          <w:szCs w:val="28"/>
          <w:lang w:val="kk-KZ" w:eastAsia="zh-CN"/>
        </w:rPr>
        <w:t>білімді  реформалау  жағдайында мектеп жұмысының негізгі бағыттарымен таныстыру</w:t>
      </w:r>
    </w:p>
    <w:p w:rsidR="00883EC1" w:rsidRPr="00812C28" w:rsidRDefault="00883EC1" w:rsidP="00883EC1">
      <w:pPr>
        <w:numPr>
          <w:ilvl w:val="0"/>
          <w:numId w:val="1"/>
        </w:numPr>
        <w:suppressAutoHyphens/>
        <w:spacing w:after="0" w:line="240" w:lineRule="auto"/>
        <w:ind w:left="360"/>
        <w:jc w:val="both"/>
        <w:rPr>
          <w:rFonts w:ascii="Times New Roman" w:eastAsia="Times New Roman" w:hAnsi="Times New Roman" w:cs="Times New Roman"/>
          <w:sz w:val="28"/>
          <w:szCs w:val="28"/>
          <w:lang w:val="kk-KZ" w:eastAsia="zh-CN"/>
        </w:rPr>
      </w:pPr>
      <w:r w:rsidRPr="00812C28">
        <w:rPr>
          <w:rFonts w:ascii="Times New Roman" w:eastAsia="Times New Roman" w:hAnsi="Times New Roman" w:cs="Times New Roman"/>
          <w:sz w:val="28"/>
          <w:szCs w:val="28"/>
          <w:lang w:val="kk-KZ" w:eastAsia="zh-CN"/>
        </w:rPr>
        <w:t>Мемлекеттік стандартпен,  мамандық бойынша оқу пәнінің типтік бағдарламаларымен таныстыру</w:t>
      </w:r>
    </w:p>
    <w:p w:rsidR="00883EC1" w:rsidRPr="00812C28" w:rsidRDefault="00883EC1" w:rsidP="00883EC1">
      <w:pPr>
        <w:numPr>
          <w:ilvl w:val="0"/>
          <w:numId w:val="1"/>
        </w:numPr>
        <w:suppressAutoHyphens/>
        <w:spacing w:after="0" w:line="240" w:lineRule="auto"/>
        <w:ind w:left="360"/>
        <w:jc w:val="both"/>
        <w:rPr>
          <w:rFonts w:ascii="Times New Roman" w:eastAsia="Times New Roman" w:hAnsi="Times New Roman" w:cs="Times New Roman"/>
          <w:sz w:val="28"/>
          <w:szCs w:val="28"/>
          <w:lang w:val="kk-KZ" w:eastAsia="zh-CN"/>
        </w:rPr>
      </w:pPr>
      <w:r w:rsidRPr="00812C28">
        <w:rPr>
          <w:rFonts w:ascii="Times New Roman" w:eastAsia="Times New Roman" w:hAnsi="Times New Roman" w:cs="Times New Roman"/>
          <w:sz w:val="28"/>
          <w:szCs w:val="28"/>
          <w:lang w:val="kk-KZ" w:eastAsia="zh-CN"/>
        </w:rPr>
        <w:t>мектептегі тұтас педагогикалық процестегі басқару жүйесі мен таныстыру</w:t>
      </w:r>
    </w:p>
    <w:p w:rsidR="00883EC1" w:rsidRPr="00812C28" w:rsidRDefault="00883EC1" w:rsidP="00883EC1">
      <w:pPr>
        <w:suppressAutoHyphens/>
        <w:spacing w:after="0" w:line="240" w:lineRule="auto"/>
        <w:ind w:left="360"/>
        <w:jc w:val="both"/>
        <w:rPr>
          <w:rFonts w:ascii="Times New Roman" w:eastAsia="Times New Roman" w:hAnsi="Times New Roman" w:cs="Times New Roman"/>
          <w:sz w:val="28"/>
          <w:szCs w:val="28"/>
          <w:lang w:val="kk-KZ" w:eastAsia="zh-CN"/>
        </w:rPr>
      </w:pPr>
      <w:r w:rsidRPr="00812C28">
        <w:rPr>
          <w:rFonts w:ascii="Times New Roman" w:eastAsia="Times New Roman" w:hAnsi="Times New Roman" w:cs="Times New Roman"/>
          <w:sz w:val="28"/>
          <w:szCs w:val="28"/>
          <w:lang w:val="kk-KZ" w:eastAsia="zh-CN"/>
        </w:rPr>
        <w:t xml:space="preserve"> (директордың, директордың орынбасарының іс-әрекеті);</w:t>
      </w:r>
    </w:p>
    <w:p w:rsidR="00883EC1" w:rsidRPr="00812C28" w:rsidRDefault="00883EC1" w:rsidP="00883EC1">
      <w:pPr>
        <w:numPr>
          <w:ilvl w:val="0"/>
          <w:numId w:val="1"/>
        </w:numPr>
        <w:suppressAutoHyphens/>
        <w:spacing w:after="0" w:line="240" w:lineRule="auto"/>
        <w:ind w:left="360"/>
        <w:jc w:val="both"/>
        <w:rPr>
          <w:rFonts w:ascii="Times New Roman" w:eastAsia="Times New Roman" w:hAnsi="Times New Roman" w:cs="Times New Roman"/>
          <w:sz w:val="28"/>
          <w:szCs w:val="28"/>
          <w:lang w:val="kk-KZ" w:eastAsia="zh-CN"/>
        </w:rPr>
      </w:pPr>
      <w:r w:rsidRPr="00812C28">
        <w:rPr>
          <w:rFonts w:ascii="Times New Roman" w:eastAsia="Times New Roman" w:hAnsi="Times New Roman" w:cs="Times New Roman"/>
          <w:sz w:val="28"/>
          <w:szCs w:val="28"/>
          <w:lang w:val="kk-KZ" w:eastAsia="zh-CN"/>
        </w:rPr>
        <w:t>мектеп құжаттарымен таныстыру (мектеп жұмысының жоспары, сынып жетекшісінің жоспары және т.б.)</w:t>
      </w:r>
    </w:p>
    <w:p w:rsidR="00883EC1" w:rsidRPr="00812C28" w:rsidRDefault="00883EC1" w:rsidP="00883EC1">
      <w:pPr>
        <w:numPr>
          <w:ilvl w:val="0"/>
          <w:numId w:val="1"/>
        </w:numPr>
        <w:suppressAutoHyphens/>
        <w:spacing w:after="0" w:line="240" w:lineRule="auto"/>
        <w:ind w:left="360"/>
        <w:jc w:val="both"/>
        <w:rPr>
          <w:rFonts w:ascii="Times New Roman" w:eastAsia="Times New Roman" w:hAnsi="Times New Roman" w:cs="Times New Roman"/>
          <w:sz w:val="28"/>
          <w:szCs w:val="28"/>
          <w:lang w:val="kk-KZ" w:eastAsia="zh-CN"/>
        </w:rPr>
      </w:pPr>
      <w:r w:rsidRPr="00812C28">
        <w:rPr>
          <w:rFonts w:ascii="Times New Roman" w:eastAsia="Times New Roman" w:hAnsi="Times New Roman" w:cs="Times New Roman"/>
          <w:sz w:val="28"/>
          <w:szCs w:val="28"/>
          <w:lang w:val="kk-KZ" w:eastAsia="zh-CN"/>
        </w:rPr>
        <w:t xml:space="preserve">әртүрлі әдістерді (сауалнама, бақылау, сұқбат, мектеп құжаттарымен танысу және т.б)  пайдалануды негізге алған  пән мұғалімінің мен сынып жетекшісінің қызметтерімен таныстыру </w:t>
      </w:r>
    </w:p>
    <w:p w:rsidR="00883EC1" w:rsidRPr="00812C28" w:rsidRDefault="00883EC1" w:rsidP="00883EC1">
      <w:pPr>
        <w:numPr>
          <w:ilvl w:val="0"/>
          <w:numId w:val="1"/>
        </w:numPr>
        <w:suppressAutoHyphens/>
        <w:spacing w:after="0" w:line="240" w:lineRule="auto"/>
        <w:ind w:left="360"/>
        <w:jc w:val="both"/>
        <w:rPr>
          <w:rFonts w:ascii="Times New Roman" w:eastAsia="Times New Roman" w:hAnsi="Times New Roman" w:cs="Times New Roman"/>
          <w:sz w:val="28"/>
          <w:szCs w:val="28"/>
          <w:lang w:val="kk-KZ" w:eastAsia="zh-CN"/>
        </w:rPr>
      </w:pPr>
      <w:r w:rsidRPr="00812C28">
        <w:rPr>
          <w:rFonts w:ascii="Times New Roman" w:eastAsia="Times New Roman" w:hAnsi="Times New Roman" w:cs="Times New Roman"/>
          <w:sz w:val="28"/>
          <w:szCs w:val="28"/>
          <w:lang w:val="kk-KZ" w:eastAsia="zh-CN"/>
        </w:rPr>
        <w:t>мектеп психологының қызметімен таныстыру</w:t>
      </w:r>
    </w:p>
    <w:p w:rsidR="00883EC1" w:rsidRPr="00812C28" w:rsidRDefault="00883EC1" w:rsidP="00883EC1">
      <w:pPr>
        <w:numPr>
          <w:ilvl w:val="0"/>
          <w:numId w:val="1"/>
        </w:numPr>
        <w:suppressAutoHyphens/>
        <w:spacing w:after="0" w:line="240" w:lineRule="auto"/>
        <w:ind w:left="360"/>
        <w:jc w:val="both"/>
        <w:rPr>
          <w:rFonts w:ascii="Times New Roman" w:eastAsia="Times New Roman" w:hAnsi="Times New Roman" w:cs="Times New Roman"/>
          <w:sz w:val="28"/>
          <w:szCs w:val="28"/>
          <w:lang w:val="kk-KZ" w:eastAsia="zh-CN"/>
        </w:rPr>
      </w:pPr>
      <w:r w:rsidRPr="00812C28">
        <w:rPr>
          <w:rFonts w:ascii="Times New Roman" w:eastAsia="Times New Roman" w:hAnsi="Times New Roman" w:cs="Times New Roman"/>
          <w:sz w:val="28"/>
          <w:szCs w:val="28"/>
          <w:lang w:val="kk-KZ" w:eastAsia="zh-CN"/>
        </w:rPr>
        <w:t>мектептің санитарлық гигиеналық жағдайымен таныстыру</w:t>
      </w:r>
    </w:p>
    <w:p w:rsidR="00883EC1" w:rsidRPr="00812C28" w:rsidRDefault="00883EC1" w:rsidP="00883EC1">
      <w:pPr>
        <w:numPr>
          <w:ilvl w:val="0"/>
          <w:numId w:val="1"/>
        </w:numPr>
        <w:suppressAutoHyphens/>
        <w:spacing w:after="0" w:line="240" w:lineRule="auto"/>
        <w:ind w:left="360"/>
        <w:jc w:val="both"/>
        <w:rPr>
          <w:rFonts w:ascii="Times New Roman" w:eastAsia="Times New Roman" w:hAnsi="Times New Roman" w:cs="Times New Roman"/>
          <w:sz w:val="28"/>
          <w:szCs w:val="28"/>
          <w:lang w:val="kk-KZ" w:eastAsia="zh-CN"/>
        </w:rPr>
      </w:pPr>
      <w:r w:rsidRPr="00812C28">
        <w:rPr>
          <w:rFonts w:ascii="Times New Roman" w:eastAsia="Times New Roman" w:hAnsi="Times New Roman" w:cs="Times New Roman"/>
          <w:sz w:val="28"/>
          <w:szCs w:val="28"/>
          <w:lang w:val="kk-KZ" w:eastAsia="zh-CN"/>
        </w:rPr>
        <w:t>сабақ кестесі, тамақтану тәртібі, күн тәртібі, физикалық даму ерекшеліктерімен таныстыру</w:t>
      </w:r>
    </w:p>
    <w:p w:rsidR="00883EC1" w:rsidRPr="00812C28" w:rsidRDefault="00883EC1" w:rsidP="00883EC1">
      <w:pPr>
        <w:numPr>
          <w:ilvl w:val="0"/>
          <w:numId w:val="1"/>
        </w:numPr>
        <w:suppressAutoHyphens/>
        <w:spacing w:after="0" w:line="240" w:lineRule="auto"/>
        <w:ind w:left="360"/>
        <w:jc w:val="both"/>
        <w:rPr>
          <w:rFonts w:ascii="Times New Roman" w:eastAsia="Times New Roman" w:hAnsi="Times New Roman" w:cs="Times New Roman"/>
          <w:sz w:val="28"/>
          <w:szCs w:val="28"/>
          <w:lang w:val="kk-KZ" w:eastAsia="zh-CN"/>
        </w:rPr>
      </w:pPr>
      <w:r w:rsidRPr="00812C28">
        <w:rPr>
          <w:rFonts w:ascii="Times New Roman" w:eastAsia="Times New Roman" w:hAnsi="Times New Roman" w:cs="Times New Roman"/>
          <w:sz w:val="28"/>
          <w:szCs w:val="28"/>
          <w:lang w:val="kk-KZ" w:eastAsia="zh-CN"/>
        </w:rPr>
        <w:t>мектептің материалдық-техникалық жабдықталу жайымен таныстыру</w:t>
      </w:r>
    </w:p>
    <w:p w:rsidR="00883EC1" w:rsidRPr="00812C28" w:rsidRDefault="00883EC1" w:rsidP="00883EC1">
      <w:pPr>
        <w:suppressAutoHyphens/>
        <w:spacing w:after="0" w:line="240" w:lineRule="auto"/>
        <w:ind w:left="360"/>
        <w:jc w:val="both"/>
        <w:rPr>
          <w:rFonts w:ascii="Times New Roman" w:eastAsia="Times New Roman" w:hAnsi="Times New Roman" w:cs="Times New Roman"/>
          <w:sz w:val="28"/>
          <w:szCs w:val="28"/>
          <w:lang w:val="kk-KZ" w:eastAsia="zh-CN"/>
        </w:rPr>
      </w:pPr>
      <w:r w:rsidRPr="00812C28">
        <w:rPr>
          <w:rFonts w:ascii="Times New Roman" w:eastAsia="Times New Roman" w:hAnsi="Times New Roman" w:cs="Times New Roman"/>
          <w:sz w:val="28"/>
          <w:szCs w:val="28"/>
          <w:lang w:val="kk-KZ" w:eastAsia="zh-CN"/>
        </w:rPr>
        <w:t>Педагогикалық практиканың мақсаттары:</w:t>
      </w:r>
    </w:p>
    <w:p w:rsidR="00883EC1" w:rsidRPr="00812C28" w:rsidRDefault="00883EC1" w:rsidP="00883EC1">
      <w:pPr>
        <w:numPr>
          <w:ilvl w:val="0"/>
          <w:numId w:val="3"/>
        </w:numPr>
        <w:suppressAutoHyphens/>
        <w:spacing w:after="0" w:line="240" w:lineRule="auto"/>
        <w:ind w:left="360"/>
        <w:jc w:val="both"/>
        <w:rPr>
          <w:rFonts w:ascii="Times New Roman" w:eastAsia="Times New Roman" w:hAnsi="Times New Roman" w:cs="Times New Roman"/>
          <w:sz w:val="28"/>
          <w:szCs w:val="28"/>
          <w:lang w:val="kk-KZ" w:eastAsia="zh-CN"/>
        </w:rPr>
      </w:pPr>
      <w:r w:rsidRPr="00812C28">
        <w:rPr>
          <w:rFonts w:ascii="Times New Roman" w:eastAsia="Times New Roman" w:hAnsi="Times New Roman" w:cs="Times New Roman"/>
          <w:sz w:val="28"/>
          <w:szCs w:val="28"/>
          <w:lang w:val="kk-KZ" w:eastAsia="zh-CN"/>
        </w:rPr>
        <w:t>студенттердің мұғалім мамандығына деген сүйіспеншілікке және тұрақты қызығушылыққа  тәрбиелеу;</w:t>
      </w:r>
    </w:p>
    <w:p w:rsidR="00883EC1" w:rsidRPr="00812C28" w:rsidRDefault="00883EC1" w:rsidP="00883EC1">
      <w:pPr>
        <w:numPr>
          <w:ilvl w:val="0"/>
          <w:numId w:val="3"/>
        </w:numPr>
        <w:suppressAutoHyphens/>
        <w:spacing w:after="0" w:line="240" w:lineRule="auto"/>
        <w:ind w:left="360"/>
        <w:jc w:val="both"/>
        <w:rPr>
          <w:rFonts w:ascii="Times New Roman" w:eastAsia="Times New Roman" w:hAnsi="Times New Roman" w:cs="Times New Roman"/>
          <w:sz w:val="28"/>
          <w:szCs w:val="28"/>
          <w:lang w:val="kk-KZ" w:eastAsia="zh-CN"/>
        </w:rPr>
      </w:pPr>
      <w:r w:rsidRPr="00812C28">
        <w:rPr>
          <w:rFonts w:ascii="Times New Roman" w:eastAsia="Times New Roman" w:hAnsi="Times New Roman" w:cs="Times New Roman"/>
          <w:sz w:val="28"/>
          <w:szCs w:val="28"/>
          <w:lang w:val="kk-KZ" w:eastAsia="zh-CN"/>
        </w:rPr>
        <w:t>студенттің өзін-өзі тұтас педагогикалық процестің субъектісі ретінде сезініп, үздіксіз кәсіби-тұлғасын дамытуға деген қажеттілігін қалыптастыру;</w:t>
      </w:r>
    </w:p>
    <w:p w:rsidR="00883EC1" w:rsidRPr="00812C28" w:rsidRDefault="00883EC1" w:rsidP="00883EC1">
      <w:pPr>
        <w:numPr>
          <w:ilvl w:val="0"/>
          <w:numId w:val="3"/>
        </w:numPr>
        <w:suppressAutoHyphens/>
        <w:spacing w:after="0" w:line="240" w:lineRule="auto"/>
        <w:ind w:left="360"/>
        <w:jc w:val="both"/>
        <w:rPr>
          <w:rFonts w:ascii="Times New Roman" w:eastAsia="Times New Roman" w:hAnsi="Times New Roman" w:cs="Times New Roman"/>
          <w:sz w:val="28"/>
          <w:szCs w:val="28"/>
          <w:lang w:val="kk-KZ" w:eastAsia="zh-CN"/>
        </w:rPr>
      </w:pPr>
      <w:r w:rsidRPr="00812C28">
        <w:rPr>
          <w:rFonts w:ascii="Times New Roman" w:eastAsia="Times New Roman" w:hAnsi="Times New Roman" w:cs="Times New Roman"/>
          <w:sz w:val="28"/>
          <w:szCs w:val="28"/>
          <w:lang w:val="kk-KZ" w:eastAsia="zh-CN"/>
        </w:rPr>
        <w:t xml:space="preserve">студенттің теориялық білімін тереңдету және бекіту. </w:t>
      </w:r>
    </w:p>
    <w:p w:rsidR="00883EC1" w:rsidRPr="00812C28" w:rsidRDefault="00883EC1" w:rsidP="00883EC1">
      <w:pPr>
        <w:numPr>
          <w:ilvl w:val="0"/>
          <w:numId w:val="3"/>
        </w:numPr>
        <w:suppressAutoHyphens/>
        <w:spacing w:after="0" w:line="240" w:lineRule="auto"/>
        <w:ind w:left="360"/>
        <w:jc w:val="both"/>
        <w:rPr>
          <w:rFonts w:ascii="Times New Roman" w:eastAsia="Times New Roman" w:hAnsi="Times New Roman" w:cs="Times New Roman"/>
          <w:sz w:val="28"/>
          <w:szCs w:val="28"/>
          <w:lang w:val="kk-KZ" w:eastAsia="zh-CN"/>
        </w:rPr>
      </w:pPr>
      <w:r w:rsidRPr="00812C28">
        <w:rPr>
          <w:rFonts w:ascii="Times New Roman" w:eastAsia="Times New Roman" w:hAnsi="Times New Roman" w:cs="Times New Roman"/>
          <w:sz w:val="28"/>
          <w:szCs w:val="28"/>
          <w:lang w:val="kk-KZ" w:eastAsia="zh-CN"/>
        </w:rPr>
        <w:t>мектептің тұтас педагогикалық процесінде пайдалана отырып  әлеуметтік психологиялық-педагогикалық және арнайы білімдерін тереңдету;</w:t>
      </w:r>
    </w:p>
    <w:p w:rsidR="00883EC1" w:rsidRPr="00812C28" w:rsidRDefault="00883EC1" w:rsidP="00883EC1">
      <w:pPr>
        <w:numPr>
          <w:ilvl w:val="0"/>
          <w:numId w:val="3"/>
        </w:numPr>
        <w:suppressAutoHyphens/>
        <w:spacing w:after="0" w:line="240" w:lineRule="auto"/>
        <w:ind w:left="360"/>
        <w:jc w:val="both"/>
        <w:rPr>
          <w:rFonts w:ascii="Times New Roman" w:eastAsia="Times New Roman" w:hAnsi="Times New Roman" w:cs="Times New Roman"/>
          <w:sz w:val="28"/>
          <w:szCs w:val="28"/>
          <w:lang w:val="kk-KZ" w:eastAsia="zh-CN"/>
        </w:rPr>
      </w:pPr>
      <w:r w:rsidRPr="00812C28">
        <w:rPr>
          <w:rFonts w:ascii="Times New Roman" w:eastAsia="Times New Roman" w:hAnsi="Times New Roman" w:cs="Times New Roman"/>
          <w:sz w:val="28"/>
          <w:szCs w:val="28"/>
          <w:lang w:val="kk-KZ" w:eastAsia="zh-CN"/>
        </w:rPr>
        <w:t>тұтас педагогикалық процесті  құзырлылық әдіспен іске асыруға мүмкіндік беретін болашақ мұғалімнің кәсіби іскерлігін және  дағдысын қалыптастыру;</w:t>
      </w:r>
    </w:p>
    <w:p w:rsidR="00883EC1" w:rsidRPr="00812C28" w:rsidRDefault="00883EC1" w:rsidP="00883EC1">
      <w:pPr>
        <w:numPr>
          <w:ilvl w:val="0"/>
          <w:numId w:val="3"/>
        </w:numPr>
        <w:suppressAutoHyphens/>
        <w:spacing w:after="0" w:line="240" w:lineRule="auto"/>
        <w:ind w:left="360"/>
        <w:jc w:val="both"/>
        <w:rPr>
          <w:rFonts w:ascii="Times New Roman" w:eastAsia="Times New Roman" w:hAnsi="Times New Roman" w:cs="Times New Roman"/>
          <w:sz w:val="28"/>
          <w:szCs w:val="28"/>
          <w:lang w:val="kk-KZ" w:eastAsia="zh-CN"/>
        </w:rPr>
      </w:pPr>
      <w:r w:rsidRPr="00812C28">
        <w:rPr>
          <w:rFonts w:ascii="Times New Roman" w:eastAsia="Times New Roman" w:hAnsi="Times New Roman" w:cs="Times New Roman"/>
          <w:sz w:val="28"/>
          <w:szCs w:val="28"/>
          <w:lang w:val="kk-KZ" w:eastAsia="zh-CN"/>
        </w:rPr>
        <w:t>педагогикалық іс-әрекеттің, шығармашылық, зерттеушілік әдісін дамыту;</w:t>
      </w:r>
    </w:p>
    <w:p w:rsidR="00883EC1" w:rsidRPr="00812C28" w:rsidRDefault="00883EC1" w:rsidP="00883EC1">
      <w:pPr>
        <w:numPr>
          <w:ilvl w:val="0"/>
          <w:numId w:val="3"/>
        </w:numPr>
        <w:suppressAutoHyphens/>
        <w:spacing w:after="0" w:line="240" w:lineRule="auto"/>
        <w:ind w:left="360"/>
        <w:jc w:val="both"/>
        <w:rPr>
          <w:rFonts w:ascii="Times New Roman" w:eastAsia="Times New Roman" w:hAnsi="Times New Roman" w:cs="Times New Roman"/>
          <w:sz w:val="28"/>
          <w:szCs w:val="28"/>
          <w:lang w:val="kk-KZ" w:eastAsia="zh-CN"/>
        </w:rPr>
      </w:pPr>
      <w:r w:rsidRPr="00812C28">
        <w:rPr>
          <w:rFonts w:ascii="Times New Roman" w:eastAsia="Times New Roman" w:hAnsi="Times New Roman" w:cs="Times New Roman"/>
          <w:sz w:val="28"/>
          <w:szCs w:val="28"/>
          <w:lang w:val="kk-KZ" w:eastAsia="zh-CN"/>
        </w:rPr>
        <w:t xml:space="preserve">мұғалімнің тұлғалық-кәсіби сапасын қалыптастыру. </w:t>
      </w:r>
    </w:p>
    <w:p w:rsidR="00883EC1" w:rsidRPr="00812C28" w:rsidRDefault="00883EC1" w:rsidP="00883EC1">
      <w:pPr>
        <w:suppressAutoHyphens/>
        <w:spacing w:after="0" w:line="240" w:lineRule="auto"/>
        <w:ind w:left="360"/>
        <w:jc w:val="both"/>
        <w:rPr>
          <w:rFonts w:ascii="Times New Roman" w:eastAsia="Times New Roman" w:hAnsi="Times New Roman" w:cs="Times New Roman"/>
          <w:sz w:val="28"/>
          <w:szCs w:val="28"/>
          <w:lang w:val="kk-KZ" w:eastAsia="zh-CN"/>
        </w:rPr>
      </w:pPr>
      <w:r w:rsidRPr="00812C28">
        <w:rPr>
          <w:rFonts w:ascii="Times New Roman" w:eastAsia="Times New Roman" w:hAnsi="Times New Roman" w:cs="Times New Roman"/>
          <w:sz w:val="28"/>
          <w:szCs w:val="28"/>
          <w:lang w:val="kk-KZ" w:eastAsia="zh-CN"/>
        </w:rPr>
        <w:lastRenderedPageBreak/>
        <w:t>Мектеп әкімшілігінің студенттердің үздіксіз педагогикалық практикасын басқарудағы жұмысы. Мектеп директоры:</w:t>
      </w:r>
    </w:p>
    <w:p w:rsidR="00883EC1" w:rsidRPr="00812C28" w:rsidRDefault="00883EC1" w:rsidP="00883EC1">
      <w:pPr>
        <w:suppressAutoHyphens/>
        <w:spacing w:after="0" w:line="240" w:lineRule="auto"/>
        <w:ind w:left="360"/>
        <w:jc w:val="both"/>
        <w:rPr>
          <w:rFonts w:ascii="Times New Roman" w:eastAsia="Times New Roman" w:hAnsi="Times New Roman" w:cs="Times New Roman"/>
          <w:sz w:val="28"/>
          <w:szCs w:val="28"/>
          <w:lang w:val="kk-KZ" w:eastAsia="zh-CN"/>
        </w:rPr>
      </w:pPr>
      <w:r w:rsidRPr="00812C28">
        <w:rPr>
          <w:rFonts w:ascii="Times New Roman" w:eastAsia="Times New Roman" w:hAnsi="Times New Roman" w:cs="Times New Roman"/>
          <w:sz w:val="28"/>
          <w:szCs w:val="28"/>
          <w:lang w:val="kk-KZ" w:eastAsia="zh-CN"/>
        </w:rPr>
        <w:t>- педагогикалық практиканың дұрыс өтілуіне жағдай жасайды, мұғалімдер мен қызмет істеушілермен және оқушылармен педагогикалық практика мәселелері бойынша жұмыс жүргізеді;</w:t>
      </w:r>
    </w:p>
    <w:p w:rsidR="00883EC1" w:rsidRPr="00812C28" w:rsidRDefault="00883EC1" w:rsidP="00883EC1">
      <w:pPr>
        <w:suppressAutoHyphens/>
        <w:spacing w:after="0" w:line="240" w:lineRule="auto"/>
        <w:ind w:left="360"/>
        <w:jc w:val="both"/>
        <w:rPr>
          <w:rFonts w:ascii="Times New Roman" w:eastAsia="Times New Roman" w:hAnsi="Times New Roman" w:cs="Times New Roman"/>
          <w:sz w:val="28"/>
          <w:szCs w:val="28"/>
          <w:lang w:val="kk-KZ" w:eastAsia="zh-CN"/>
        </w:rPr>
      </w:pPr>
      <w:r w:rsidRPr="00812C28">
        <w:rPr>
          <w:rFonts w:ascii="Times New Roman" w:eastAsia="Times New Roman" w:hAnsi="Times New Roman" w:cs="Times New Roman"/>
          <w:sz w:val="28"/>
          <w:szCs w:val="28"/>
          <w:lang w:val="kk-KZ" w:eastAsia="zh-CN"/>
        </w:rPr>
        <w:t xml:space="preserve">- студенттерді оқу – тәрбие мекемесінің жұмысымен, мұғалімдер құрамымен, құжаттармен оқу - өндірістік базамен (кабинеттермен, шеберханалармен, кітапханалармен,және т.б) оқу - өндірістік және тәрбие жұмыстарының жалпы жүргізілуімен, алдыңғы қатарлы педагогикалық тәжірибелермен таныстырады, практиканттарға педагогикалық кеңестің, пәндік (бейімдік) тексерушілердің атаа – аналар комитетінің жиналыстарына қатысуға мүмкіндік береді, олардың жұмыс жоспарымен таныстырады. </w:t>
      </w:r>
    </w:p>
    <w:p w:rsidR="00883EC1" w:rsidRPr="00812C28" w:rsidRDefault="00883EC1" w:rsidP="00883EC1">
      <w:pPr>
        <w:suppressAutoHyphens/>
        <w:spacing w:after="0" w:line="240" w:lineRule="auto"/>
        <w:ind w:left="360"/>
        <w:jc w:val="both"/>
        <w:rPr>
          <w:rFonts w:ascii="Times New Roman" w:eastAsia="Times New Roman" w:hAnsi="Times New Roman" w:cs="Times New Roman"/>
          <w:sz w:val="28"/>
          <w:szCs w:val="28"/>
          <w:lang w:val="kk-KZ" w:eastAsia="zh-CN"/>
        </w:rPr>
      </w:pPr>
      <w:r w:rsidRPr="00812C28">
        <w:rPr>
          <w:rFonts w:ascii="Times New Roman" w:eastAsia="Times New Roman" w:hAnsi="Times New Roman" w:cs="Times New Roman"/>
          <w:sz w:val="28"/>
          <w:szCs w:val="28"/>
          <w:lang w:val="kk-KZ" w:eastAsia="zh-CN"/>
        </w:rPr>
        <w:t>- практиканың топ жетекшісімен бірге студенттерді сыныптарға (топтарға) бекітеді;</w:t>
      </w:r>
    </w:p>
    <w:p w:rsidR="00883EC1" w:rsidRPr="00812C28" w:rsidRDefault="00883EC1" w:rsidP="00883EC1">
      <w:pPr>
        <w:suppressAutoHyphens/>
        <w:spacing w:after="0" w:line="240" w:lineRule="auto"/>
        <w:ind w:left="360"/>
        <w:jc w:val="both"/>
        <w:rPr>
          <w:rFonts w:ascii="Times New Roman" w:eastAsia="Times New Roman" w:hAnsi="Times New Roman" w:cs="Times New Roman"/>
          <w:sz w:val="28"/>
          <w:szCs w:val="28"/>
          <w:lang w:val="kk-KZ" w:eastAsia="zh-CN"/>
        </w:rPr>
      </w:pPr>
      <w:r w:rsidRPr="00812C28">
        <w:rPr>
          <w:rFonts w:ascii="Times New Roman" w:eastAsia="Times New Roman" w:hAnsi="Times New Roman" w:cs="Times New Roman"/>
          <w:sz w:val="28"/>
          <w:szCs w:val="28"/>
          <w:lang w:val="kk-KZ" w:eastAsia="zh-CN"/>
        </w:rPr>
        <w:t>- Судент практиканттардың іс – шараларына (таңдап) қатысады және де оларды талқылауға қатысады;</w:t>
      </w:r>
    </w:p>
    <w:p w:rsidR="00883EC1" w:rsidRPr="00812C28" w:rsidRDefault="00883EC1" w:rsidP="00883EC1">
      <w:pPr>
        <w:suppressAutoHyphens/>
        <w:spacing w:after="0" w:line="240" w:lineRule="auto"/>
        <w:ind w:left="360"/>
        <w:jc w:val="both"/>
        <w:rPr>
          <w:rFonts w:ascii="Times New Roman" w:eastAsia="Times New Roman" w:hAnsi="Times New Roman" w:cs="Times New Roman"/>
          <w:sz w:val="28"/>
          <w:szCs w:val="28"/>
          <w:lang w:val="kk-KZ" w:eastAsia="zh-CN"/>
        </w:rPr>
      </w:pPr>
      <w:r w:rsidRPr="00812C28">
        <w:rPr>
          <w:rFonts w:ascii="Times New Roman" w:eastAsia="Times New Roman" w:hAnsi="Times New Roman" w:cs="Times New Roman"/>
          <w:sz w:val="28"/>
          <w:szCs w:val="28"/>
          <w:lang w:val="kk-KZ" w:eastAsia="zh-CN"/>
        </w:rPr>
        <w:t>- педагогикалық практика жұмысын жетілдіру жөнінде ұсыныстар енгізеді;</w:t>
      </w:r>
    </w:p>
    <w:p w:rsidR="00883EC1" w:rsidRPr="00812C28" w:rsidRDefault="00883EC1" w:rsidP="00883EC1">
      <w:pPr>
        <w:suppressAutoHyphens/>
        <w:spacing w:after="0" w:line="240" w:lineRule="auto"/>
        <w:ind w:left="360"/>
        <w:jc w:val="both"/>
        <w:rPr>
          <w:rFonts w:ascii="Times New Roman" w:eastAsia="Times New Roman" w:hAnsi="Times New Roman" w:cs="Times New Roman"/>
          <w:sz w:val="28"/>
          <w:szCs w:val="28"/>
          <w:lang w:val="kk-KZ" w:eastAsia="zh-CN"/>
        </w:rPr>
      </w:pPr>
      <w:r w:rsidRPr="00812C28">
        <w:rPr>
          <w:rFonts w:ascii="Times New Roman" w:eastAsia="Times New Roman" w:hAnsi="Times New Roman" w:cs="Times New Roman"/>
          <w:sz w:val="28"/>
          <w:szCs w:val="28"/>
          <w:lang w:val="kk-KZ" w:eastAsia="zh-CN"/>
        </w:rPr>
        <w:t>- оқу – тәрбие мекемелерінде педагогикалық практика қорытындысы бойынша жиналыс өткізеді және мүмкіндігінше институттағы бағыт беруші және қорытындылаушы конференцияларға қатысады.</w:t>
      </w:r>
    </w:p>
    <w:p w:rsidR="00883EC1" w:rsidRPr="00812C28" w:rsidRDefault="00883EC1" w:rsidP="00883EC1">
      <w:pPr>
        <w:suppressAutoHyphens/>
        <w:spacing w:after="0" w:line="240" w:lineRule="auto"/>
        <w:ind w:left="360"/>
        <w:rPr>
          <w:rFonts w:ascii="Times New Roman" w:eastAsia="Times New Roman" w:hAnsi="Times New Roman" w:cs="Times New Roman"/>
          <w:sz w:val="28"/>
          <w:szCs w:val="28"/>
          <w:lang w:val="kk-KZ" w:eastAsia="zh-CN"/>
        </w:rPr>
      </w:pPr>
      <w:r w:rsidRPr="00812C28">
        <w:rPr>
          <w:rFonts w:ascii="Times New Roman" w:eastAsia="Times New Roman" w:hAnsi="Times New Roman" w:cs="Times New Roman"/>
          <w:sz w:val="28"/>
          <w:szCs w:val="28"/>
          <w:lang w:val="kk-KZ" w:eastAsia="zh-CN"/>
        </w:rPr>
        <w:t>Пән мұғалімдерінің міндеттері</w:t>
      </w:r>
    </w:p>
    <w:p w:rsidR="00883EC1" w:rsidRPr="00812C28" w:rsidRDefault="00883EC1" w:rsidP="00883EC1">
      <w:pPr>
        <w:suppressAutoHyphens/>
        <w:spacing w:after="0" w:line="240" w:lineRule="auto"/>
        <w:ind w:left="360"/>
        <w:jc w:val="both"/>
        <w:rPr>
          <w:rFonts w:ascii="Times New Roman" w:eastAsia="Times New Roman" w:hAnsi="Times New Roman" w:cs="Times New Roman"/>
          <w:sz w:val="28"/>
          <w:szCs w:val="28"/>
          <w:lang w:val="kk-KZ" w:eastAsia="zh-CN"/>
        </w:rPr>
      </w:pPr>
      <w:r w:rsidRPr="00812C28">
        <w:rPr>
          <w:rFonts w:ascii="Times New Roman" w:eastAsia="Times New Roman" w:hAnsi="Times New Roman" w:cs="Times New Roman"/>
          <w:sz w:val="28"/>
          <w:szCs w:val="28"/>
          <w:lang w:val="kk-KZ" w:eastAsia="zh-CN"/>
        </w:rPr>
        <w:t>- өзіне бектілген студенттерді өзінің оқу – тәрбие жұмыстарының жоспарымен таныстырады, ашық сабақтар мен сабақтан тыс шаралар өткізіп, оларды талқылауды ұйымдастырады;</w:t>
      </w:r>
    </w:p>
    <w:p w:rsidR="00883EC1" w:rsidRPr="00812C28" w:rsidRDefault="00883EC1" w:rsidP="00883EC1">
      <w:pPr>
        <w:suppressAutoHyphens/>
        <w:spacing w:after="0" w:line="240" w:lineRule="auto"/>
        <w:ind w:left="360"/>
        <w:jc w:val="both"/>
        <w:rPr>
          <w:rFonts w:ascii="Times New Roman" w:eastAsia="Times New Roman" w:hAnsi="Times New Roman" w:cs="Times New Roman"/>
          <w:sz w:val="28"/>
          <w:szCs w:val="28"/>
          <w:lang w:val="kk-KZ" w:eastAsia="zh-CN"/>
        </w:rPr>
      </w:pPr>
      <w:r w:rsidRPr="00812C28">
        <w:rPr>
          <w:rFonts w:ascii="Times New Roman" w:eastAsia="Times New Roman" w:hAnsi="Times New Roman" w:cs="Times New Roman"/>
          <w:sz w:val="28"/>
          <w:szCs w:val="28"/>
          <w:lang w:val="kk-KZ" w:eastAsia="zh-CN"/>
        </w:rPr>
        <w:t xml:space="preserve">- практиканың топтық жетекшісімен бірге студенттердің арасында сабақтардың тақырыбын және пән бойынша  сабақтан тыс шараларды бөліп белгілейді; </w:t>
      </w:r>
    </w:p>
    <w:p w:rsidR="00883EC1" w:rsidRPr="00812C28" w:rsidRDefault="00883EC1" w:rsidP="00883EC1">
      <w:pPr>
        <w:suppressAutoHyphens/>
        <w:spacing w:after="0" w:line="240" w:lineRule="auto"/>
        <w:ind w:left="360"/>
        <w:jc w:val="both"/>
        <w:rPr>
          <w:rFonts w:ascii="Times New Roman" w:eastAsia="Times New Roman" w:hAnsi="Times New Roman" w:cs="Times New Roman"/>
          <w:sz w:val="28"/>
          <w:szCs w:val="28"/>
          <w:lang w:val="kk-KZ" w:eastAsia="zh-CN"/>
        </w:rPr>
      </w:pPr>
      <w:r w:rsidRPr="00812C28">
        <w:rPr>
          <w:rFonts w:ascii="Times New Roman" w:eastAsia="Times New Roman" w:hAnsi="Times New Roman" w:cs="Times New Roman"/>
          <w:sz w:val="28"/>
          <w:szCs w:val="28"/>
          <w:lang w:val="kk-KZ" w:eastAsia="zh-CN"/>
        </w:rPr>
        <w:t>- студенттерге үйірме жұмыстарын өткізуге, дәптер тексеруге, көрнекі құралдар жасауға, кино және диафильмдерді демонстрациялауға, зерханалық жұмыстарын дайындауға  және т.б жұмыстарды тапсырады;</w:t>
      </w:r>
    </w:p>
    <w:p w:rsidR="00883EC1" w:rsidRPr="00812C28" w:rsidRDefault="00883EC1" w:rsidP="00883EC1">
      <w:pPr>
        <w:suppressAutoHyphens/>
        <w:spacing w:after="0" w:line="240" w:lineRule="auto"/>
        <w:ind w:left="360"/>
        <w:jc w:val="both"/>
        <w:rPr>
          <w:rFonts w:ascii="Times New Roman" w:eastAsia="Times New Roman" w:hAnsi="Times New Roman" w:cs="Times New Roman"/>
          <w:sz w:val="28"/>
          <w:szCs w:val="28"/>
          <w:lang w:val="kk-KZ" w:eastAsia="zh-CN"/>
        </w:rPr>
      </w:pPr>
      <w:r w:rsidRPr="00812C28">
        <w:rPr>
          <w:rFonts w:ascii="Times New Roman" w:eastAsia="Times New Roman" w:hAnsi="Times New Roman" w:cs="Times New Roman"/>
          <w:sz w:val="28"/>
          <w:szCs w:val="28"/>
          <w:lang w:val="kk-KZ" w:eastAsia="zh-CN"/>
        </w:rPr>
        <w:t>- студенттерге мінездеме береді және олардың оқу жұмысын бағалайды;</w:t>
      </w:r>
    </w:p>
    <w:p w:rsidR="00883EC1" w:rsidRPr="00812C28" w:rsidRDefault="00883EC1" w:rsidP="00883EC1">
      <w:pPr>
        <w:suppressAutoHyphens/>
        <w:spacing w:after="0" w:line="240" w:lineRule="auto"/>
        <w:ind w:left="360"/>
        <w:jc w:val="both"/>
        <w:rPr>
          <w:rFonts w:ascii="Times New Roman" w:eastAsia="Times New Roman" w:hAnsi="Times New Roman" w:cs="Times New Roman"/>
          <w:sz w:val="28"/>
          <w:szCs w:val="28"/>
          <w:lang w:val="kk-KZ" w:eastAsia="zh-CN"/>
        </w:rPr>
      </w:pPr>
      <w:r w:rsidRPr="00812C28">
        <w:rPr>
          <w:rFonts w:ascii="Times New Roman" w:eastAsia="Times New Roman" w:hAnsi="Times New Roman" w:cs="Times New Roman"/>
          <w:sz w:val="28"/>
          <w:szCs w:val="28"/>
          <w:lang w:val="kk-KZ" w:eastAsia="zh-CN"/>
        </w:rPr>
        <w:t xml:space="preserve">- педагогикалық практиканың қорытындысы бойынша оқу – тәрбие мекемесінің жетекшілерімен өткізген жиналыстарға, сондай – ақ мүмкіндігінше институттағы бағыт беруші және қорытындылаушы </w:t>
      </w:r>
    </w:p>
    <w:p w:rsidR="00883EC1" w:rsidRPr="00812C28" w:rsidRDefault="00883EC1" w:rsidP="00883EC1">
      <w:pPr>
        <w:suppressAutoHyphens/>
        <w:spacing w:after="0" w:line="240" w:lineRule="auto"/>
        <w:ind w:left="360"/>
        <w:jc w:val="both"/>
        <w:rPr>
          <w:rFonts w:ascii="Times New Roman" w:eastAsia="Times New Roman" w:hAnsi="Times New Roman" w:cs="Times New Roman"/>
          <w:sz w:val="28"/>
          <w:szCs w:val="28"/>
          <w:lang w:val="kk-KZ" w:eastAsia="zh-CN"/>
        </w:rPr>
      </w:pPr>
      <w:r w:rsidRPr="00812C28">
        <w:rPr>
          <w:rFonts w:ascii="Times New Roman" w:eastAsia="Times New Roman" w:hAnsi="Times New Roman" w:cs="Times New Roman"/>
          <w:sz w:val="28"/>
          <w:szCs w:val="28"/>
          <w:lang w:val="kk-KZ" w:eastAsia="zh-CN"/>
        </w:rPr>
        <w:t>конференцияларға қатысу.</w:t>
      </w:r>
    </w:p>
    <w:p w:rsidR="00883EC1" w:rsidRPr="00812C28" w:rsidRDefault="00883EC1" w:rsidP="00883EC1">
      <w:pPr>
        <w:suppressAutoHyphens/>
        <w:spacing w:after="0" w:line="240" w:lineRule="auto"/>
        <w:ind w:left="360"/>
        <w:rPr>
          <w:rFonts w:ascii="Times New Roman" w:eastAsia="Times New Roman" w:hAnsi="Times New Roman" w:cs="Times New Roman"/>
          <w:sz w:val="28"/>
          <w:szCs w:val="28"/>
          <w:lang w:val="kk-KZ" w:eastAsia="zh-CN"/>
        </w:rPr>
      </w:pPr>
      <w:r w:rsidRPr="00812C28">
        <w:rPr>
          <w:rFonts w:ascii="Times New Roman" w:eastAsia="Times New Roman" w:hAnsi="Times New Roman" w:cs="Times New Roman"/>
          <w:sz w:val="28"/>
          <w:szCs w:val="28"/>
          <w:lang w:val="kk-KZ" w:eastAsia="zh-CN"/>
        </w:rPr>
        <w:t>Сынып жетекшісінің міндеттері</w:t>
      </w:r>
    </w:p>
    <w:p w:rsidR="00883EC1" w:rsidRPr="00812C28" w:rsidRDefault="00883EC1" w:rsidP="00883EC1">
      <w:pPr>
        <w:suppressAutoHyphens/>
        <w:spacing w:after="0" w:line="240" w:lineRule="auto"/>
        <w:ind w:left="360"/>
        <w:jc w:val="both"/>
        <w:rPr>
          <w:rFonts w:ascii="Times New Roman" w:eastAsia="Times New Roman" w:hAnsi="Times New Roman" w:cs="Times New Roman"/>
          <w:sz w:val="28"/>
          <w:szCs w:val="28"/>
          <w:lang w:val="kk-KZ" w:eastAsia="zh-CN"/>
        </w:rPr>
      </w:pPr>
      <w:r w:rsidRPr="00812C28">
        <w:rPr>
          <w:rFonts w:ascii="Times New Roman" w:eastAsia="Times New Roman" w:hAnsi="Times New Roman" w:cs="Times New Roman"/>
          <w:sz w:val="28"/>
          <w:szCs w:val="28"/>
          <w:lang w:val="kk-KZ" w:eastAsia="zh-CN"/>
        </w:rPr>
        <w:t>-студенттерді сыныптан жалпы ерекшеліктермен, негізгі тәрбие міндеттерімен және өзінің   жұмыс жоспарымен  таныстырады;</w:t>
      </w:r>
    </w:p>
    <w:p w:rsidR="00883EC1" w:rsidRPr="00812C28" w:rsidRDefault="00883EC1" w:rsidP="00883EC1">
      <w:pPr>
        <w:suppressAutoHyphens/>
        <w:spacing w:after="0" w:line="240" w:lineRule="auto"/>
        <w:ind w:left="360"/>
        <w:jc w:val="both"/>
        <w:rPr>
          <w:rFonts w:ascii="Times New Roman" w:eastAsia="Times New Roman" w:hAnsi="Times New Roman" w:cs="Times New Roman"/>
          <w:sz w:val="28"/>
          <w:szCs w:val="28"/>
          <w:lang w:val="kk-KZ" w:eastAsia="zh-CN"/>
        </w:rPr>
      </w:pPr>
      <w:r w:rsidRPr="00812C28">
        <w:rPr>
          <w:rFonts w:ascii="Times New Roman" w:eastAsia="Times New Roman" w:hAnsi="Times New Roman" w:cs="Times New Roman"/>
          <w:sz w:val="28"/>
          <w:szCs w:val="28"/>
          <w:lang w:val="kk-KZ" w:eastAsia="zh-CN"/>
        </w:rPr>
        <w:t>- педагогика пәнінің оқытушысымен және топ жетекшілерімен бірігіп студенттерге тәрбие жұмысының жоспарын жасауға көмектеседі, жоспарды бекітеді, оның орындалуын қдағалап, кеңес береді;</w:t>
      </w:r>
    </w:p>
    <w:p w:rsidR="00883EC1" w:rsidRPr="00812C28" w:rsidRDefault="00883EC1" w:rsidP="00883EC1">
      <w:pPr>
        <w:suppressAutoHyphens/>
        <w:spacing w:after="0" w:line="240" w:lineRule="auto"/>
        <w:ind w:left="360"/>
        <w:jc w:val="both"/>
        <w:rPr>
          <w:rFonts w:ascii="Times New Roman" w:eastAsia="Times New Roman" w:hAnsi="Times New Roman" w:cs="Times New Roman"/>
          <w:sz w:val="28"/>
          <w:szCs w:val="28"/>
          <w:lang w:val="kk-KZ" w:eastAsia="zh-CN"/>
        </w:rPr>
      </w:pPr>
      <w:r w:rsidRPr="00812C28">
        <w:rPr>
          <w:rFonts w:ascii="Times New Roman" w:eastAsia="Times New Roman" w:hAnsi="Times New Roman" w:cs="Times New Roman"/>
          <w:sz w:val="28"/>
          <w:szCs w:val="28"/>
          <w:lang w:val="kk-KZ" w:eastAsia="zh-CN"/>
        </w:rPr>
        <w:t>- психология пәнінің  оқытушысымен бірге практиканттардың оқушыларды және сынып ұжымын зерттеу жұмыстарына, психологиялық – педагогикалық мінездеме жасауына жасауына жетекшілік  жасайды;</w:t>
      </w:r>
    </w:p>
    <w:p w:rsidR="00883EC1" w:rsidRPr="00812C28" w:rsidRDefault="00883EC1" w:rsidP="00883EC1">
      <w:pPr>
        <w:suppressAutoHyphens/>
        <w:spacing w:after="0" w:line="240" w:lineRule="auto"/>
        <w:ind w:left="360"/>
        <w:jc w:val="both"/>
        <w:rPr>
          <w:rFonts w:ascii="Times New Roman" w:eastAsia="Times New Roman" w:hAnsi="Times New Roman" w:cs="Times New Roman"/>
          <w:sz w:val="28"/>
          <w:szCs w:val="28"/>
          <w:lang w:val="kk-KZ" w:eastAsia="zh-CN"/>
        </w:rPr>
      </w:pPr>
      <w:r w:rsidRPr="00812C28">
        <w:rPr>
          <w:rFonts w:ascii="Times New Roman" w:eastAsia="Times New Roman" w:hAnsi="Times New Roman" w:cs="Times New Roman"/>
          <w:sz w:val="28"/>
          <w:szCs w:val="28"/>
          <w:lang w:val="kk-KZ" w:eastAsia="zh-CN"/>
        </w:rPr>
        <w:lastRenderedPageBreak/>
        <w:t>- студенттердің өз бетінше жасаған тәрбиелік іс – шараларына және оны талдауға, баға қоюға қатысады;</w:t>
      </w:r>
    </w:p>
    <w:p w:rsidR="00883EC1" w:rsidRPr="00812C28" w:rsidRDefault="00883EC1" w:rsidP="00883EC1">
      <w:pPr>
        <w:suppressAutoHyphens/>
        <w:spacing w:after="0" w:line="240" w:lineRule="auto"/>
        <w:ind w:left="360"/>
        <w:jc w:val="both"/>
        <w:rPr>
          <w:rFonts w:ascii="Times New Roman" w:eastAsia="Times New Roman" w:hAnsi="Times New Roman" w:cs="Times New Roman"/>
          <w:sz w:val="28"/>
          <w:szCs w:val="28"/>
          <w:lang w:val="kk-KZ" w:eastAsia="zh-CN"/>
        </w:rPr>
      </w:pPr>
      <w:r w:rsidRPr="00812C28">
        <w:rPr>
          <w:rFonts w:ascii="Times New Roman" w:eastAsia="Times New Roman" w:hAnsi="Times New Roman" w:cs="Times New Roman"/>
          <w:sz w:val="28"/>
          <w:szCs w:val="28"/>
          <w:lang w:val="kk-KZ" w:eastAsia="zh-CN"/>
        </w:rPr>
        <w:t>- студенттерді сыныптың (топтық) күнділікті тәрбие жұмыстарына тартады;</w:t>
      </w:r>
    </w:p>
    <w:p w:rsidR="00883EC1" w:rsidRPr="00812C28" w:rsidRDefault="00883EC1" w:rsidP="00883EC1">
      <w:pPr>
        <w:suppressAutoHyphens/>
        <w:spacing w:after="0" w:line="240" w:lineRule="auto"/>
        <w:ind w:left="360"/>
        <w:jc w:val="both"/>
        <w:rPr>
          <w:rFonts w:ascii="Times New Roman" w:eastAsia="Times New Roman" w:hAnsi="Times New Roman" w:cs="Times New Roman"/>
          <w:sz w:val="28"/>
          <w:szCs w:val="28"/>
          <w:lang w:val="kk-KZ" w:eastAsia="zh-CN"/>
        </w:rPr>
      </w:pPr>
      <w:r w:rsidRPr="00812C28">
        <w:rPr>
          <w:rFonts w:ascii="Times New Roman" w:eastAsia="Times New Roman" w:hAnsi="Times New Roman" w:cs="Times New Roman"/>
          <w:sz w:val="28"/>
          <w:szCs w:val="28"/>
          <w:lang w:val="kk-KZ" w:eastAsia="zh-CN"/>
        </w:rPr>
        <w:t>- студенттерге мінездеме беріп, олардың тәрбие жұмысын бағалайды;</w:t>
      </w:r>
    </w:p>
    <w:p w:rsidR="00883EC1" w:rsidRPr="00812C28" w:rsidRDefault="00883EC1" w:rsidP="00883EC1">
      <w:pPr>
        <w:suppressAutoHyphens/>
        <w:spacing w:after="0" w:line="240" w:lineRule="auto"/>
        <w:ind w:left="360"/>
        <w:jc w:val="both"/>
        <w:rPr>
          <w:rFonts w:ascii="Times New Roman" w:eastAsia="Times New Roman" w:hAnsi="Times New Roman" w:cs="Times New Roman"/>
          <w:b/>
          <w:i/>
          <w:sz w:val="28"/>
          <w:szCs w:val="28"/>
          <w:lang w:val="kk-KZ" w:eastAsia="zh-CN"/>
        </w:rPr>
      </w:pPr>
      <w:r w:rsidRPr="00812C28">
        <w:rPr>
          <w:rFonts w:ascii="Times New Roman" w:eastAsia="Times New Roman" w:hAnsi="Times New Roman" w:cs="Times New Roman"/>
          <w:sz w:val="28"/>
          <w:szCs w:val="28"/>
          <w:lang w:val="kk-KZ" w:eastAsia="zh-CN"/>
        </w:rPr>
        <w:t>- педагогикалық практика бойынша оқу – тәрбие мекеме  жетекшілерінің өткізген жиналыстарына, сондай – ақ  институттағы бағыт беруші және қорытындылаушы конференцияларға қатысады.</w:t>
      </w:r>
    </w:p>
    <w:p w:rsidR="00883EC1" w:rsidRPr="00812C28" w:rsidRDefault="00883EC1" w:rsidP="00883EC1">
      <w:pPr>
        <w:suppressAutoHyphens/>
        <w:spacing w:after="0" w:line="240" w:lineRule="auto"/>
        <w:ind w:left="360"/>
        <w:jc w:val="both"/>
        <w:rPr>
          <w:rFonts w:ascii="Times New Roman" w:eastAsia="Times New Roman" w:hAnsi="Times New Roman" w:cs="Times New Roman"/>
          <w:sz w:val="28"/>
          <w:szCs w:val="28"/>
          <w:lang w:val="kk-KZ" w:eastAsia="zh-CN"/>
        </w:rPr>
      </w:pPr>
      <w:r w:rsidRPr="00812C28">
        <w:rPr>
          <w:rFonts w:ascii="Times New Roman" w:eastAsia="Times New Roman" w:hAnsi="Times New Roman" w:cs="Times New Roman"/>
          <w:b/>
          <w:i/>
          <w:sz w:val="28"/>
          <w:szCs w:val="28"/>
          <w:lang w:val="kk-KZ" w:eastAsia="zh-CN"/>
        </w:rPr>
        <w:tab/>
        <w:t>Педагогикалық практикалар  мына шарттар арқылы өткізіледі:</w:t>
      </w:r>
    </w:p>
    <w:p w:rsidR="00883EC1" w:rsidRPr="00812C28" w:rsidRDefault="00883EC1" w:rsidP="00883EC1">
      <w:pPr>
        <w:numPr>
          <w:ilvl w:val="0"/>
          <w:numId w:val="4"/>
        </w:numPr>
        <w:tabs>
          <w:tab w:val="left" w:pos="0"/>
        </w:tabs>
        <w:suppressAutoHyphens/>
        <w:spacing w:after="0" w:line="240" w:lineRule="auto"/>
        <w:ind w:left="360"/>
        <w:jc w:val="both"/>
        <w:rPr>
          <w:rFonts w:ascii="Times New Roman" w:eastAsia="Times New Roman" w:hAnsi="Times New Roman" w:cs="Times New Roman"/>
          <w:sz w:val="28"/>
          <w:szCs w:val="28"/>
          <w:lang w:val="kk-KZ" w:eastAsia="zh-CN"/>
        </w:rPr>
      </w:pPr>
      <w:r w:rsidRPr="00812C28">
        <w:rPr>
          <w:rFonts w:ascii="Times New Roman" w:eastAsia="Times New Roman" w:hAnsi="Times New Roman" w:cs="Times New Roman"/>
          <w:sz w:val="28"/>
          <w:szCs w:val="28"/>
          <w:lang w:val="kk-KZ" w:eastAsia="zh-CN"/>
        </w:rPr>
        <w:t>мұғалімнің кәсіби іс-әрекетінің объектісі - тұтас педагогикалық процесті түсіндіруге бағытталған, теориялық және практикалық дайындықтың  өзара байланысы;</w:t>
      </w:r>
    </w:p>
    <w:p w:rsidR="00883EC1" w:rsidRPr="00812C28" w:rsidRDefault="00883EC1" w:rsidP="00883EC1">
      <w:pPr>
        <w:numPr>
          <w:ilvl w:val="0"/>
          <w:numId w:val="4"/>
        </w:numPr>
        <w:suppressAutoHyphens/>
        <w:spacing w:after="0" w:line="240" w:lineRule="auto"/>
        <w:ind w:left="360"/>
        <w:jc w:val="both"/>
        <w:rPr>
          <w:rFonts w:ascii="Times New Roman" w:eastAsia="Times New Roman" w:hAnsi="Times New Roman" w:cs="Times New Roman"/>
          <w:sz w:val="28"/>
          <w:szCs w:val="28"/>
          <w:lang w:val="kk-KZ" w:eastAsia="zh-CN"/>
        </w:rPr>
      </w:pPr>
      <w:r w:rsidRPr="00812C28">
        <w:rPr>
          <w:rFonts w:ascii="Times New Roman" w:eastAsia="Times New Roman" w:hAnsi="Times New Roman" w:cs="Times New Roman"/>
          <w:sz w:val="28"/>
          <w:szCs w:val="28"/>
          <w:lang w:val="kk-KZ" w:eastAsia="zh-CN"/>
        </w:rPr>
        <w:t>студент оқу іс-әрекетінің біртіндеп күрделенуіне байланысты бірінші курстан бітіруші курсқа дейін педагогикалық практиканы ұйымдастырудың  жүйелілігі, кезеңдері. Кәсіби дайындаудың әрбір кезеңінде оқыту міндеттерінің тереңдетілуі, теориялық жағынан қамтамасыз етілуі, студентердің өз бетінше жұмыс істей білу деңгейі және олардың дара ерекшеліктерін ескеру негізі болып табылады.</w:t>
      </w:r>
    </w:p>
    <w:p w:rsidR="00883EC1" w:rsidRPr="00812C28" w:rsidRDefault="00883EC1" w:rsidP="00883EC1">
      <w:pPr>
        <w:numPr>
          <w:ilvl w:val="0"/>
          <w:numId w:val="4"/>
        </w:numPr>
        <w:suppressAutoHyphens/>
        <w:spacing w:after="0" w:line="240" w:lineRule="auto"/>
        <w:ind w:left="360"/>
        <w:jc w:val="both"/>
        <w:rPr>
          <w:rFonts w:ascii="Times New Roman" w:eastAsia="Times New Roman" w:hAnsi="Times New Roman" w:cs="Times New Roman"/>
          <w:sz w:val="28"/>
          <w:szCs w:val="28"/>
          <w:lang w:val="kk-KZ" w:eastAsia="zh-CN"/>
        </w:rPr>
      </w:pPr>
      <w:r w:rsidRPr="00812C28">
        <w:rPr>
          <w:rFonts w:ascii="Times New Roman" w:eastAsia="Times New Roman" w:hAnsi="Times New Roman" w:cs="Times New Roman"/>
          <w:sz w:val="28"/>
          <w:szCs w:val="28"/>
          <w:lang w:val="kk-KZ" w:eastAsia="zh-CN"/>
        </w:rPr>
        <w:t>психологиялық-педагогикалық ғылымдарының және практикасының классикалық, сонымен бірге инновациялық жетістіктерінің интеграциясы.</w:t>
      </w:r>
    </w:p>
    <w:p w:rsidR="00883EC1" w:rsidRPr="00812C28" w:rsidRDefault="00883EC1" w:rsidP="00883EC1">
      <w:pPr>
        <w:numPr>
          <w:ilvl w:val="0"/>
          <w:numId w:val="4"/>
        </w:numPr>
        <w:suppressAutoHyphens/>
        <w:spacing w:after="0" w:line="240" w:lineRule="auto"/>
        <w:ind w:left="360"/>
        <w:jc w:val="both"/>
        <w:rPr>
          <w:rFonts w:ascii="Times New Roman" w:eastAsia="Times New Roman" w:hAnsi="Times New Roman" w:cs="Times New Roman"/>
          <w:sz w:val="28"/>
          <w:szCs w:val="28"/>
          <w:lang w:val="kk-KZ" w:eastAsia="zh-CN"/>
        </w:rPr>
      </w:pPr>
      <w:r w:rsidRPr="00812C28">
        <w:rPr>
          <w:rFonts w:ascii="Times New Roman" w:eastAsia="Times New Roman" w:hAnsi="Times New Roman" w:cs="Times New Roman"/>
          <w:sz w:val="28"/>
          <w:szCs w:val="28"/>
          <w:lang w:val="kk-KZ" w:eastAsia="zh-CN"/>
        </w:rPr>
        <w:t>бірінші курстан бастап бітіруші курсқа дейін педагогикалық практиканың барлық түрін өткізу процесінде болашақ мұғалімді ғылыми-зерттеу жұмысына бағыттау;</w:t>
      </w:r>
    </w:p>
    <w:p w:rsidR="00883EC1" w:rsidRPr="00812C28" w:rsidRDefault="00883EC1" w:rsidP="00883EC1">
      <w:pPr>
        <w:numPr>
          <w:ilvl w:val="0"/>
          <w:numId w:val="4"/>
        </w:numPr>
        <w:suppressAutoHyphens/>
        <w:spacing w:after="0" w:line="240" w:lineRule="auto"/>
        <w:ind w:left="360"/>
        <w:jc w:val="both"/>
        <w:rPr>
          <w:rFonts w:ascii="KZ Times New Roman" w:eastAsia="Times New Roman" w:hAnsi="KZ Times New Roman" w:cs="KZ Times New Roman"/>
          <w:b/>
          <w:spacing w:val="-2"/>
          <w:sz w:val="28"/>
          <w:szCs w:val="28"/>
          <w:lang w:val="kk-KZ" w:eastAsia="ru-RU"/>
        </w:rPr>
      </w:pPr>
      <w:r w:rsidRPr="00812C28">
        <w:rPr>
          <w:rFonts w:ascii="Times New Roman" w:eastAsia="Times New Roman" w:hAnsi="Times New Roman" w:cs="Times New Roman"/>
          <w:sz w:val="28"/>
          <w:szCs w:val="28"/>
          <w:lang w:val="kk-KZ" w:eastAsia="zh-CN"/>
        </w:rPr>
        <w:t>педагогикалық практиканың болашақ мұғалімнің нақты мамандығына қарай бағыттылығы;</w:t>
      </w:r>
    </w:p>
    <w:p w:rsidR="00883EC1" w:rsidRPr="00812C28" w:rsidRDefault="00883EC1" w:rsidP="00883EC1">
      <w:pPr>
        <w:shd w:val="clear" w:color="auto" w:fill="FFFFFF"/>
        <w:suppressAutoHyphens/>
        <w:spacing w:after="0" w:line="240" w:lineRule="auto"/>
        <w:ind w:left="360"/>
        <w:jc w:val="both"/>
        <w:rPr>
          <w:rFonts w:ascii="Times New Roman" w:eastAsia="Times New Roman" w:hAnsi="Times New Roman" w:cs="Times New Roman"/>
          <w:spacing w:val="-27"/>
          <w:sz w:val="28"/>
          <w:szCs w:val="28"/>
          <w:lang w:val="kk-KZ" w:eastAsia="zh-CN"/>
        </w:rPr>
      </w:pPr>
      <w:r w:rsidRPr="00812C28">
        <w:rPr>
          <w:rFonts w:ascii="KZ Times New Roman" w:eastAsia="Times New Roman" w:hAnsi="KZ Times New Roman" w:cs="KZ Times New Roman"/>
          <w:b/>
          <w:spacing w:val="-2"/>
          <w:sz w:val="28"/>
          <w:szCs w:val="28"/>
          <w:lang w:val="kk-KZ" w:eastAsia="ru-RU"/>
        </w:rPr>
        <w:t>Студенттің өзін-өзі бақылауға арналған сұрақтар:</w:t>
      </w:r>
    </w:p>
    <w:p w:rsidR="00883EC1" w:rsidRPr="00812C28" w:rsidRDefault="00883EC1" w:rsidP="00883EC1">
      <w:pPr>
        <w:shd w:val="clear" w:color="auto" w:fill="FFFFFF"/>
        <w:suppressAutoHyphens/>
        <w:spacing w:after="0" w:line="240" w:lineRule="auto"/>
        <w:ind w:left="360"/>
        <w:jc w:val="both"/>
        <w:rPr>
          <w:rFonts w:ascii="Times New Roman" w:eastAsia="Times New Roman" w:hAnsi="Times New Roman" w:cs="Times New Roman"/>
          <w:sz w:val="28"/>
          <w:szCs w:val="28"/>
          <w:lang w:val="kk-KZ" w:eastAsia="zh-CN"/>
        </w:rPr>
      </w:pPr>
      <w:r w:rsidRPr="00812C28">
        <w:rPr>
          <w:rFonts w:ascii="Times New Roman" w:eastAsia="Times New Roman" w:hAnsi="Times New Roman" w:cs="Times New Roman"/>
          <w:spacing w:val="-27"/>
          <w:sz w:val="28"/>
          <w:szCs w:val="28"/>
          <w:lang w:val="kk-KZ" w:eastAsia="zh-CN"/>
        </w:rPr>
        <w:t xml:space="preserve">1.  </w:t>
      </w:r>
      <w:r w:rsidRPr="00812C28">
        <w:rPr>
          <w:rFonts w:ascii="Times New Roman" w:eastAsia="Times New Roman" w:hAnsi="Times New Roman" w:cs="Times New Roman"/>
          <w:sz w:val="28"/>
          <w:szCs w:val="28"/>
          <w:lang w:val="kk-KZ" w:eastAsia="zh-CN"/>
        </w:rPr>
        <w:t>Үзіліссіз педагогикалық практиканың негізгі мақсат, міндеттері қандай?</w:t>
      </w:r>
    </w:p>
    <w:p w:rsidR="00883EC1" w:rsidRPr="00812C28" w:rsidRDefault="00883EC1" w:rsidP="00883EC1">
      <w:pPr>
        <w:shd w:val="clear" w:color="auto" w:fill="FFFFFF"/>
        <w:suppressAutoHyphens/>
        <w:spacing w:after="0" w:line="240" w:lineRule="auto"/>
        <w:ind w:left="360"/>
        <w:jc w:val="both"/>
        <w:rPr>
          <w:rFonts w:ascii="Times New Roman" w:eastAsia="Times New Roman" w:hAnsi="Times New Roman" w:cs="Times New Roman"/>
          <w:sz w:val="28"/>
          <w:szCs w:val="28"/>
          <w:lang w:val="kk-KZ" w:eastAsia="zh-CN"/>
        </w:rPr>
      </w:pPr>
      <w:r w:rsidRPr="00812C28">
        <w:rPr>
          <w:rFonts w:ascii="Times New Roman" w:eastAsia="Times New Roman" w:hAnsi="Times New Roman" w:cs="Times New Roman"/>
          <w:sz w:val="28"/>
          <w:szCs w:val="28"/>
          <w:lang w:val="kk-KZ" w:eastAsia="zh-CN"/>
        </w:rPr>
        <w:t>2.  ЖОО-ғы үзіліссіз педагогикалық практиканың құрылымы қандай?</w:t>
      </w:r>
    </w:p>
    <w:p w:rsidR="00883EC1" w:rsidRPr="00812C28" w:rsidRDefault="00883EC1" w:rsidP="00883EC1">
      <w:pPr>
        <w:shd w:val="clear" w:color="auto" w:fill="FFFFFF"/>
        <w:suppressAutoHyphens/>
        <w:spacing w:after="0" w:line="240" w:lineRule="auto"/>
        <w:ind w:left="360"/>
        <w:jc w:val="both"/>
        <w:rPr>
          <w:rFonts w:ascii="Times New Roman" w:eastAsia="Times New Roman" w:hAnsi="Times New Roman" w:cs="Times New Roman"/>
          <w:sz w:val="28"/>
          <w:szCs w:val="28"/>
          <w:lang w:val="kk-KZ" w:eastAsia="zh-CN"/>
        </w:rPr>
      </w:pPr>
      <w:r w:rsidRPr="00812C28">
        <w:rPr>
          <w:rFonts w:ascii="Times New Roman" w:eastAsia="Times New Roman" w:hAnsi="Times New Roman" w:cs="Times New Roman"/>
          <w:sz w:val="28"/>
          <w:szCs w:val="28"/>
          <w:lang w:val="kk-KZ" w:eastAsia="zh-CN"/>
        </w:rPr>
        <w:t>3. Педагогикалық  практика  кезіндегі тәрбиеләк жұмыстардың маңыздылығы неде?</w:t>
      </w:r>
    </w:p>
    <w:p w:rsidR="00883EC1" w:rsidRPr="00812C28" w:rsidRDefault="00883EC1" w:rsidP="00883EC1">
      <w:pPr>
        <w:shd w:val="clear" w:color="auto" w:fill="FFFFFF"/>
        <w:suppressAutoHyphens/>
        <w:spacing w:after="0" w:line="240" w:lineRule="auto"/>
        <w:ind w:left="360"/>
        <w:jc w:val="both"/>
        <w:rPr>
          <w:rFonts w:ascii="Times New Roman" w:eastAsia="Times New Roman" w:hAnsi="Times New Roman" w:cs="Times New Roman"/>
          <w:b/>
          <w:sz w:val="28"/>
          <w:szCs w:val="28"/>
          <w:lang w:val="kk-KZ" w:eastAsia="zh-CN"/>
        </w:rPr>
      </w:pPr>
      <w:r w:rsidRPr="00812C28">
        <w:rPr>
          <w:rFonts w:ascii="Times New Roman" w:eastAsia="Times New Roman" w:hAnsi="Times New Roman" w:cs="Times New Roman"/>
          <w:sz w:val="28"/>
          <w:szCs w:val="28"/>
          <w:lang w:val="kk-KZ" w:eastAsia="zh-CN"/>
        </w:rPr>
        <w:t>4. Тәрбиелік жұмыстардың қандай түрлерін атай аласыз?</w:t>
      </w:r>
    </w:p>
    <w:p w:rsidR="00883EC1" w:rsidRPr="00812C28" w:rsidRDefault="00883EC1" w:rsidP="00883EC1">
      <w:pPr>
        <w:shd w:val="clear" w:color="auto" w:fill="FFFFFF"/>
        <w:suppressAutoHyphens/>
        <w:spacing w:after="0" w:line="240" w:lineRule="auto"/>
        <w:ind w:left="360"/>
        <w:jc w:val="both"/>
        <w:rPr>
          <w:rFonts w:ascii="KZ Times New Roman" w:eastAsia="Times New Roman" w:hAnsi="KZ Times New Roman" w:cs="KZ Times New Roman"/>
          <w:sz w:val="28"/>
          <w:szCs w:val="28"/>
          <w:lang w:eastAsia="ru-RU"/>
        </w:rPr>
      </w:pPr>
      <w:r w:rsidRPr="00812C28">
        <w:rPr>
          <w:rFonts w:ascii="Times New Roman" w:eastAsia="Times New Roman" w:hAnsi="Times New Roman" w:cs="Times New Roman"/>
          <w:b/>
          <w:sz w:val="28"/>
          <w:szCs w:val="28"/>
          <w:lang w:val="kk-KZ" w:eastAsia="zh-CN"/>
        </w:rPr>
        <w:t>Әдебиеттер</w:t>
      </w:r>
    </w:p>
    <w:p w:rsidR="00883EC1" w:rsidRPr="00812C28" w:rsidRDefault="00883EC1" w:rsidP="00883EC1">
      <w:pPr>
        <w:numPr>
          <w:ilvl w:val="0"/>
          <w:numId w:val="7"/>
        </w:numPr>
        <w:shd w:val="clear" w:color="auto" w:fill="FFFFFF"/>
        <w:tabs>
          <w:tab w:val="left" w:pos="331"/>
        </w:tabs>
        <w:suppressAutoHyphens/>
        <w:spacing w:after="0" w:line="240" w:lineRule="auto"/>
        <w:ind w:left="360"/>
        <w:jc w:val="both"/>
        <w:rPr>
          <w:rFonts w:ascii="KZ Times New Roman" w:eastAsia="Times New Roman" w:hAnsi="KZ Times New Roman" w:cs="KZ Times New Roman"/>
          <w:sz w:val="28"/>
          <w:szCs w:val="28"/>
          <w:lang w:val="kk-KZ" w:eastAsia="zh-CN"/>
        </w:rPr>
      </w:pPr>
      <w:r w:rsidRPr="00812C28">
        <w:rPr>
          <w:rFonts w:ascii="KZ Times New Roman" w:eastAsia="Times New Roman" w:hAnsi="KZ Times New Roman" w:cs="KZ Times New Roman"/>
          <w:sz w:val="28"/>
          <w:szCs w:val="28"/>
          <w:lang w:eastAsia="ru-RU"/>
        </w:rPr>
        <w:t xml:space="preserve">Станкин </w:t>
      </w:r>
      <w:proofErr w:type="gramStart"/>
      <w:r w:rsidRPr="00812C28">
        <w:rPr>
          <w:rFonts w:ascii="KZ Times New Roman" w:eastAsia="Times New Roman" w:hAnsi="KZ Times New Roman" w:cs="KZ Times New Roman"/>
          <w:sz w:val="28"/>
          <w:szCs w:val="28"/>
          <w:lang w:eastAsia="ru-RU"/>
        </w:rPr>
        <w:t>М.И..</w:t>
      </w:r>
      <w:proofErr w:type="gramEnd"/>
      <w:r w:rsidRPr="00812C28">
        <w:rPr>
          <w:rFonts w:ascii="KZ Times New Roman" w:eastAsia="Times New Roman" w:hAnsi="KZ Times New Roman" w:cs="KZ Times New Roman"/>
          <w:sz w:val="28"/>
          <w:szCs w:val="28"/>
          <w:lang w:eastAsia="ru-RU"/>
        </w:rPr>
        <w:t xml:space="preserve"> </w:t>
      </w:r>
      <w:r w:rsidRPr="00812C28">
        <w:rPr>
          <w:rFonts w:ascii="KZ Times New Roman" w:eastAsia="Times New Roman" w:hAnsi="KZ Times New Roman" w:cs="KZ Times New Roman"/>
          <w:sz w:val="28"/>
          <w:szCs w:val="28"/>
          <w:lang w:val="kk-KZ" w:eastAsia="zh-CN"/>
        </w:rPr>
        <w:t>Психология общения: курс лекций. М. - 2000. - 304 с.</w:t>
      </w:r>
    </w:p>
    <w:p w:rsidR="00883EC1" w:rsidRPr="00812C28" w:rsidRDefault="00883EC1" w:rsidP="00883EC1">
      <w:pPr>
        <w:numPr>
          <w:ilvl w:val="0"/>
          <w:numId w:val="7"/>
        </w:numPr>
        <w:shd w:val="clear" w:color="auto" w:fill="FFFFFF"/>
        <w:tabs>
          <w:tab w:val="left" w:pos="331"/>
        </w:tabs>
        <w:suppressAutoHyphens/>
        <w:spacing w:after="0" w:line="240" w:lineRule="auto"/>
        <w:ind w:left="360"/>
        <w:jc w:val="both"/>
        <w:rPr>
          <w:rFonts w:ascii="KZ Times New Roman" w:eastAsia="Times New Roman" w:hAnsi="KZ Times New Roman" w:cs="KZ Times New Roman"/>
          <w:spacing w:val="-1"/>
          <w:sz w:val="28"/>
          <w:szCs w:val="28"/>
          <w:lang w:val="kk-KZ" w:eastAsia="zh-CN"/>
        </w:rPr>
      </w:pPr>
      <w:r w:rsidRPr="00812C28">
        <w:rPr>
          <w:rFonts w:ascii="KZ Times New Roman" w:eastAsia="Times New Roman" w:hAnsi="KZ Times New Roman" w:cs="KZ Times New Roman"/>
          <w:sz w:val="28"/>
          <w:szCs w:val="28"/>
          <w:lang w:val="kk-KZ" w:eastAsia="zh-CN"/>
        </w:rPr>
        <w:t>ЖОО-ның І-ІV курс студенттерінің үзіліссіз педагогикалық практикасы. Типтік бағдарлама. А,:2006ж</w:t>
      </w:r>
    </w:p>
    <w:p w:rsidR="00883EC1" w:rsidRPr="00812C28" w:rsidRDefault="00883EC1" w:rsidP="00883EC1">
      <w:pPr>
        <w:widowControl w:val="0"/>
        <w:shd w:val="clear" w:color="auto" w:fill="FFFFFF"/>
        <w:tabs>
          <w:tab w:val="left" w:pos="422"/>
        </w:tabs>
        <w:suppressAutoHyphens/>
        <w:autoSpaceDE w:val="0"/>
        <w:spacing w:after="0" w:line="240" w:lineRule="auto"/>
        <w:ind w:left="360"/>
        <w:jc w:val="both"/>
        <w:rPr>
          <w:rFonts w:ascii="KZ Times New Roman" w:eastAsia="Times New Roman" w:hAnsi="KZ Times New Roman" w:cs="KZ Times New Roman"/>
          <w:color w:val="000000"/>
          <w:spacing w:val="-8"/>
          <w:sz w:val="28"/>
          <w:szCs w:val="28"/>
          <w:lang w:val="kk-KZ" w:eastAsia="ru-RU"/>
        </w:rPr>
      </w:pPr>
      <w:r w:rsidRPr="00812C28">
        <w:rPr>
          <w:rFonts w:ascii="KZ Times New Roman" w:eastAsia="Times New Roman" w:hAnsi="KZ Times New Roman" w:cs="KZ Times New Roman"/>
          <w:spacing w:val="-1"/>
          <w:sz w:val="28"/>
          <w:szCs w:val="28"/>
          <w:lang w:val="kk-KZ" w:eastAsia="zh-CN"/>
        </w:rPr>
        <w:t xml:space="preserve">3. Введение   в   педагогическую   деятельность.   А.С.Роботова, </w:t>
      </w:r>
      <w:r w:rsidRPr="00812C28">
        <w:rPr>
          <w:rFonts w:ascii="KZ Times New Roman" w:eastAsia="Times New Roman" w:hAnsi="KZ Times New Roman" w:cs="KZ Times New Roman"/>
          <w:sz w:val="28"/>
          <w:szCs w:val="28"/>
          <w:lang w:val="kk-KZ" w:eastAsia="zh-CN"/>
        </w:rPr>
        <w:t>Т.В.Леонтьева, и др. - М., 2000. - 208 с.</w:t>
      </w:r>
    </w:p>
    <w:p w:rsidR="00883EC1" w:rsidRPr="00812C28" w:rsidRDefault="00883EC1" w:rsidP="00883EC1">
      <w:pPr>
        <w:widowControl w:val="0"/>
        <w:shd w:val="clear" w:color="auto" w:fill="FFFFFF"/>
        <w:tabs>
          <w:tab w:val="left" w:pos="317"/>
        </w:tabs>
        <w:suppressAutoHyphens/>
        <w:autoSpaceDE w:val="0"/>
        <w:spacing w:after="0" w:line="240" w:lineRule="auto"/>
        <w:ind w:left="360"/>
        <w:jc w:val="both"/>
        <w:rPr>
          <w:rFonts w:ascii="Times New Roman" w:eastAsia="Times New Roman" w:hAnsi="Times New Roman" w:cs="Times New Roman"/>
          <w:color w:val="000000"/>
          <w:sz w:val="28"/>
          <w:szCs w:val="28"/>
          <w:lang w:eastAsia="ru-RU"/>
        </w:rPr>
      </w:pPr>
      <w:r w:rsidRPr="00812C28">
        <w:rPr>
          <w:rFonts w:ascii="KZ Times New Roman" w:eastAsia="Times New Roman" w:hAnsi="KZ Times New Roman" w:cs="KZ Times New Roman"/>
          <w:color w:val="000000"/>
          <w:spacing w:val="-8"/>
          <w:sz w:val="28"/>
          <w:szCs w:val="28"/>
          <w:lang w:val="kk-KZ" w:eastAsia="ru-RU"/>
        </w:rPr>
        <w:t xml:space="preserve">4. </w:t>
      </w:r>
      <w:r w:rsidRPr="00812C28">
        <w:rPr>
          <w:rFonts w:ascii="KZ Times New Roman" w:eastAsia="Times New Roman" w:hAnsi="KZ Times New Roman" w:cs="KZ Times New Roman"/>
          <w:color w:val="000000"/>
          <w:spacing w:val="-8"/>
          <w:sz w:val="28"/>
          <w:szCs w:val="28"/>
          <w:lang w:eastAsia="ru-RU"/>
        </w:rPr>
        <w:t xml:space="preserve">Виктор </w:t>
      </w:r>
      <w:proofErr w:type="spellStart"/>
      <w:r w:rsidRPr="00812C28">
        <w:rPr>
          <w:rFonts w:ascii="KZ Times New Roman" w:eastAsia="Times New Roman" w:hAnsi="KZ Times New Roman" w:cs="KZ Times New Roman"/>
          <w:color w:val="000000"/>
          <w:spacing w:val="-8"/>
          <w:sz w:val="28"/>
          <w:szCs w:val="28"/>
          <w:lang w:eastAsia="ru-RU"/>
        </w:rPr>
        <w:t>Пекелис</w:t>
      </w:r>
      <w:proofErr w:type="spellEnd"/>
      <w:r w:rsidRPr="00812C28">
        <w:rPr>
          <w:rFonts w:ascii="KZ Times New Roman" w:eastAsia="Times New Roman" w:hAnsi="KZ Times New Roman" w:cs="KZ Times New Roman"/>
          <w:color w:val="000000"/>
          <w:spacing w:val="-8"/>
          <w:sz w:val="28"/>
          <w:szCs w:val="28"/>
          <w:lang w:eastAsia="ru-RU"/>
        </w:rPr>
        <w:t xml:space="preserve">. Адам </w:t>
      </w:r>
      <w:proofErr w:type="spellStart"/>
      <w:r w:rsidRPr="00812C28">
        <w:rPr>
          <w:rFonts w:ascii="KZ Times New Roman" w:eastAsia="Times New Roman" w:hAnsi="KZ Times New Roman" w:cs="KZ Times New Roman"/>
          <w:color w:val="000000"/>
          <w:spacing w:val="-8"/>
          <w:sz w:val="28"/>
          <w:szCs w:val="28"/>
          <w:lang w:eastAsia="ru-RU"/>
        </w:rPr>
        <w:t>қабілетінің</w:t>
      </w:r>
      <w:proofErr w:type="spellEnd"/>
      <w:r w:rsidRPr="00812C28">
        <w:rPr>
          <w:rFonts w:ascii="KZ Times New Roman" w:eastAsia="Times New Roman" w:hAnsi="KZ Times New Roman" w:cs="KZ Times New Roman"/>
          <w:color w:val="000000"/>
          <w:spacing w:val="-8"/>
          <w:sz w:val="28"/>
          <w:szCs w:val="28"/>
          <w:lang w:eastAsia="ru-RU"/>
        </w:rPr>
        <w:t xml:space="preserve"> </w:t>
      </w:r>
      <w:r w:rsidRPr="00812C28">
        <w:rPr>
          <w:rFonts w:ascii="KZ Times New Roman" w:eastAsia="Times New Roman" w:hAnsi="KZ Times New Roman" w:cs="KZ Times New Roman"/>
          <w:color w:val="000000"/>
          <w:spacing w:val="-8"/>
          <w:sz w:val="28"/>
          <w:szCs w:val="28"/>
          <w:lang w:val="kk-KZ" w:eastAsia="ru-RU"/>
        </w:rPr>
        <w:t>қ</w:t>
      </w:r>
      <w:proofErr w:type="spellStart"/>
      <w:r w:rsidRPr="00812C28">
        <w:rPr>
          <w:rFonts w:ascii="KZ Times New Roman" w:eastAsia="Times New Roman" w:hAnsi="KZ Times New Roman" w:cs="KZ Times New Roman"/>
          <w:color w:val="000000"/>
          <w:spacing w:val="-8"/>
          <w:sz w:val="28"/>
          <w:szCs w:val="28"/>
          <w:lang w:eastAsia="ru-RU"/>
        </w:rPr>
        <w:t>айнары</w:t>
      </w:r>
      <w:proofErr w:type="spellEnd"/>
      <w:r w:rsidRPr="00812C28">
        <w:rPr>
          <w:rFonts w:ascii="KZ Times New Roman" w:eastAsia="Times New Roman" w:hAnsi="KZ Times New Roman" w:cs="KZ Times New Roman"/>
          <w:color w:val="000000"/>
          <w:spacing w:val="-8"/>
          <w:sz w:val="28"/>
          <w:szCs w:val="28"/>
          <w:lang w:eastAsia="ru-RU"/>
        </w:rPr>
        <w:t>. Алматы, 1976. -196 б.</w:t>
      </w:r>
    </w:p>
    <w:p w:rsidR="009A67BB" w:rsidRPr="00883EC1" w:rsidRDefault="00841B73" w:rsidP="00883EC1"/>
    <w:sectPr w:rsidR="009A67BB" w:rsidRPr="00883E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00"/>
    <w:family w:val="roman"/>
    <w:pitch w:val="variable"/>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5"/>
    <w:lvl w:ilvl="0">
      <w:start w:val="1"/>
      <w:numFmt w:val="upperLetter"/>
      <w:lvlText w:val="%1."/>
      <w:lvlJc w:val="left"/>
      <w:pPr>
        <w:tabs>
          <w:tab w:val="num" w:pos="420"/>
        </w:tabs>
        <w:ind w:left="420" w:hanging="420"/>
      </w:pPr>
    </w:lvl>
  </w:abstractNum>
  <w:abstractNum w:abstractNumId="1" w15:restartNumberingAfterBreak="0">
    <w:nsid w:val="00000009"/>
    <w:multiLevelType w:val="singleLevel"/>
    <w:tmpl w:val="00000009"/>
    <w:name w:val="WW8Num11"/>
    <w:lvl w:ilvl="0">
      <w:start w:val="1"/>
      <w:numFmt w:val="decimal"/>
      <w:lvlText w:val="%1."/>
      <w:lvlJc w:val="left"/>
      <w:pPr>
        <w:tabs>
          <w:tab w:val="num" w:pos="0"/>
        </w:tabs>
        <w:ind w:left="1068" w:hanging="360"/>
      </w:pPr>
      <w:rPr>
        <w:rFonts w:cs="Times New Roman"/>
      </w:rPr>
    </w:lvl>
  </w:abstractNum>
  <w:abstractNum w:abstractNumId="2" w15:restartNumberingAfterBreak="0">
    <w:nsid w:val="0000000A"/>
    <w:multiLevelType w:val="singleLevel"/>
    <w:tmpl w:val="0000000A"/>
    <w:name w:val="WW8Num12"/>
    <w:lvl w:ilvl="0">
      <w:start w:val="1"/>
      <w:numFmt w:val="decimal"/>
      <w:lvlText w:val="%1."/>
      <w:lvlJc w:val="left"/>
      <w:pPr>
        <w:tabs>
          <w:tab w:val="num" w:pos="0"/>
        </w:tabs>
        <w:ind w:left="1068" w:hanging="360"/>
      </w:pPr>
      <w:rPr>
        <w:rFonts w:cs="Times New Roman"/>
      </w:rPr>
    </w:lvl>
  </w:abstractNum>
  <w:abstractNum w:abstractNumId="3" w15:restartNumberingAfterBreak="0">
    <w:nsid w:val="00000012"/>
    <w:multiLevelType w:val="singleLevel"/>
    <w:tmpl w:val="00000012"/>
    <w:name w:val="WW8Num21"/>
    <w:lvl w:ilvl="0">
      <w:start w:val="1"/>
      <w:numFmt w:val="decimal"/>
      <w:lvlText w:val="%1."/>
      <w:lvlJc w:val="left"/>
      <w:pPr>
        <w:tabs>
          <w:tab w:val="num" w:pos="0"/>
        </w:tabs>
        <w:ind w:left="1068" w:hanging="360"/>
      </w:pPr>
      <w:rPr>
        <w:rFonts w:cs="Times New Roman"/>
      </w:rPr>
    </w:lvl>
  </w:abstractNum>
  <w:abstractNum w:abstractNumId="4" w15:restartNumberingAfterBreak="0">
    <w:nsid w:val="00000024"/>
    <w:multiLevelType w:val="singleLevel"/>
    <w:tmpl w:val="00000024"/>
    <w:name w:val="WW8Num40"/>
    <w:lvl w:ilvl="0">
      <w:start w:val="1"/>
      <w:numFmt w:val="bullet"/>
      <w:lvlText w:val=""/>
      <w:lvlJc w:val="left"/>
      <w:pPr>
        <w:tabs>
          <w:tab w:val="num" w:pos="360"/>
        </w:tabs>
        <w:ind w:left="360" w:hanging="360"/>
      </w:pPr>
      <w:rPr>
        <w:rFonts w:ascii="Symbol" w:hAnsi="Symbol" w:cs="Symbol"/>
      </w:rPr>
    </w:lvl>
  </w:abstractNum>
  <w:abstractNum w:abstractNumId="5" w15:restartNumberingAfterBreak="0">
    <w:nsid w:val="00000025"/>
    <w:multiLevelType w:val="singleLevel"/>
    <w:tmpl w:val="00000025"/>
    <w:name w:val="WW8Num41"/>
    <w:lvl w:ilvl="0">
      <w:start w:val="1"/>
      <w:numFmt w:val="bullet"/>
      <w:lvlText w:val=""/>
      <w:lvlJc w:val="left"/>
      <w:pPr>
        <w:tabs>
          <w:tab w:val="num" w:pos="360"/>
        </w:tabs>
        <w:ind w:left="360" w:hanging="360"/>
      </w:pPr>
      <w:rPr>
        <w:rFonts w:ascii="Symbol" w:hAnsi="Symbol" w:cs="Symbol"/>
      </w:rPr>
    </w:lvl>
  </w:abstractNum>
  <w:abstractNum w:abstractNumId="6" w15:restartNumberingAfterBreak="0">
    <w:nsid w:val="00000026"/>
    <w:multiLevelType w:val="singleLevel"/>
    <w:tmpl w:val="00000026"/>
    <w:name w:val="WW8Num42"/>
    <w:lvl w:ilvl="0">
      <w:start w:val="1"/>
      <w:numFmt w:val="decimal"/>
      <w:lvlText w:val="%1."/>
      <w:lvlJc w:val="left"/>
      <w:pPr>
        <w:tabs>
          <w:tab w:val="num" w:pos="437"/>
        </w:tabs>
        <w:ind w:left="437"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CBB"/>
    <w:rsid w:val="001C3B10"/>
    <w:rsid w:val="00532EF5"/>
    <w:rsid w:val="0054647C"/>
    <w:rsid w:val="00841B73"/>
    <w:rsid w:val="00883EC1"/>
    <w:rsid w:val="00AC6C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5602C"/>
  <w15:chartTrackingRefBased/>
  <w15:docId w15:val="{922034EB-7640-491D-8981-8DD772A2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3E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1273</Words>
  <Characters>7258</Characters>
  <Application>Microsoft Office Word</Application>
  <DocSecurity>0</DocSecurity>
  <Lines>60</Lines>
  <Paragraphs>17</Paragraphs>
  <ScaleCrop>false</ScaleCrop>
  <Company/>
  <LinksUpToDate>false</LinksUpToDate>
  <CharactersWithSpaces>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cp:revision>
  <dcterms:created xsi:type="dcterms:W3CDTF">2023-11-16T17:13:00Z</dcterms:created>
  <dcterms:modified xsi:type="dcterms:W3CDTF">2024-11-05T23:54:00Z</dcterms:modified>
</cp:coreProperties>
</file>