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58E8" w14:textId="504895AC" w:rsidR="00183C51" w:rsidRPr="00460056" w:rsidRDefault="00183C51" w:rsidP="00183C51">
      <w:pPr>
        <w:spacing w:after="0" w:line="240" w:lineRule="auto"/>
        <w:jc w:val="center"/>
        <w:rPr>
          <w:rFonts w:ascii="Times New Roman" w:hAnsi="Times New Roman" w:cs="Times New Roman"/>
          <w:b/>
          <w:bCs/>
          <w:sz w:val="24"/>
          <w:szCs w:val="24"/>
          <w:lang w:val="ru-RU"/>
        </w:rPr>
      </w:pPr>
      <w:r w:rsidRPr="00183C51">
        <w:rPr>
          <w:rFonts w:ascii="Times New Roman" w:hAnsi="Times New Roman" w:cs="Times New Roman"/>
          <w:b/>
          <w:bCs/>
          <w:sz w:val="24"/>
          <w:szCs w:val="24"/>
        </w:rPr>
        <w:t xml:space="preserve">Lecture </w:t>
      </w:r>
      <w:r w:rsidR="00460056">
        <w:rPr>
          <w:rFonts w:ascii="Times New Roman" w:hAnsi="Times New Roman" w:cs="Times New Roman"/>
          <w:b/>
          <w:bCs/>
          <w:sz w:val="24"/>
          <w:szCs w:val="24"/>
          <w:lang w:val="ru-RU"/>
        </w:rPr>
        <w:t>11</w:t>
      </w:r>
    </w:p>
    <w:p w14:paraId="2F2877C7" w14:textId="3F2F39B4" w:rsidR="00183C51" w:rsidRPr="00460056" w:rsidRDefault="00460056" w:rsidP="00183C51">
      <w:pPr>
        <w:spacing w:after="0" w:line="240" w:lineRule="auto"/>
        <w:jc w:val="center"/>
        <w:rPr>
          <w:rFonts w:ascii="Times New Roman" w:hAnsi="Times New Roman" w:cs="Times New Roman"/>
          <w:b/>
          <w:bCs/>
          <w:sz w:val="24"/>
          <w:szCs w:val="24"/>
          <w:lang w:val="ru-RU"/>
        </w:rPr>
      </w:pPr>
      <w:r w:rsidRPr="00460056">
        <w:rPr>
          <w:rFonts w:ascii="Times New Roman" w:hAnsi="Times New Roman" w:cs="Times New Roman"/>
          <w:b/>
          <w:bCs/>
          <w:sz w:val="24"/>
          <w:szCs w:val="24"/>
        </w:rPr>
        <w:t>Scattered Field Formulation</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4BD8D5E9" w:rsidR="00183C51" w:rsidRPr="003E7A13"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460056" w:rsidRPr="00460056">
        <w:rPr>
          <w:rFonts w:ascii="Times New Roman" w:hAnsi="Times New Roman" w:cs="Times New Roman"/>
          <w:sz w:val="24"/>
          <w:szCs w:val="24"/>
        </w:rPr>
        <w:t>The aim of this lecture is to introduce students to the theoretical foundations and practical implementations of the scattered field formulation in computational electromagnetics. The lecture seeks to explain how incident and scattered fields are defined, why their separation is essential for analyzing wave–object interactions, and how this decomposition is used in both analytical scattering theory and numerical simulation methods. By exploring the mathematical principles, boundary conditions, numerical schemes, and common applications of the scattered field approach, the lecture provides students with a complete framework for studying electromagnetic scattering in radar, antenna engineering, optics, and remote sensing.</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4520C496" w14:textId="2E47AC92" w:rsidR="00460056" w:rsidRPr="00460056" w:rsidRDefault="00460056" w:rsidP="00460056">
      <w:pPr>
        <w:spacing w:after="0" w:line="240" w:lineRule="auto"/>
        <w:ind w:firstLine="709"/>
        <w:jc w:val="both"/>
        <w:rPr>
          <w:rFonts w:ascii="Times New Roman" w:hAnsi="Times New Roman" w:cs="Times New Roman"/>
          <w:sz w:val="24"/>
          <w:szCs w:val="24"/>
          <w:lang w:val="ru-KZ"/>
        </w:rPr>
      </w:pPr>
      <w:r w:rsidRPr="00460056">
        <w:rPr>
          <w:rFonts w:ascii="Times New Roman" w:hAnsi="Times New Roman" w:cs="Times New Roman"/>
          <w:sz w:val="24"/>
          <w:szCs w:val="24"/>
          <w:lang w:val="ru-KZ"/>
        </w:rPr>
        <w:t>By the end of this lecture, students will be able to clearly distinguish between incident, scattered, and total electromagnetic fields and explain the physical meaning of each. They will understand how the superposition principle allows Maxwell’s equations to be applied separately to incident and scattered fields. Students will be able to describe the boundary conditions that govern field interactions at the surface of a scatterer, and understand how these conditions lead to integral equations or partial differential equations governing the scattered field.</w:t>
      </w:r>
      <w:r w:rsidRPr="00460056">
        <w:rPr>
          <w:rFonts w:ascii="Times New Roman" w:hAnsi="Times New Roman" w:cs="Times New Roman"/>
          <w:sz w:val="24"/>
          <w:szCs w:val="24"/>
        </w:rPr>
        <w:t xml:space="preserve"> </w:t>
      </w:r>
      <w:r w:rsidRPr="00460056">
        <w:rPr>
          <w:rFonts w:ascii="Times New Roman" w:hAnsi="Times New Roman" w:cs="Times New Roman"/>
          <w:sz w:val="24"/>
          <w:szCs w:val="24"/>
          <w:lang w:val="ru-KZ"/>
        </w:rPr>
        <w:t>They will learn how scattered fields are computed using major numerical techniques including the FDTD total-field/scattered-field (TF/SF) formulation, the Method of Moments (MoM), and analytical solutions such as Rayleigh and Mie scattering. Students will understand how induced surface or volume currents act as sources of scattered radiation and how these currents determine radar cross-section, bistatic patterns, or scattered power. Furthermore, they will be able to identify practical applications of scattered field analysis in radar, antenna placement, optical scattering, remote sensing, and EMC.</w:t>
      </w:r>
      <w:r w:rsidRPr="00460056">
        <w:rPr>
          <w:rFonts w:ascii="Times New Roman" w:hAnsi="Times New Roman" w:cs="Times New Roman"/>
          <w:sz w:val="24"/>
          <w:szCs w:val="24"/>
        </w:rPr>
        <w:t xml:space="preserve"> </w:t>
      </w:r>
      <w:r w:rsidRPr="00460056">
        <w:rPr>
          <w:rFonts w:ascii="Times New Roman" w:hAnsi="Times New Roman" w:cs="Times New Roman"/>
          <w:sz w:val="24"/>
          <w:szCs w:val="24"/>
          <w:lang w:val="ru-KZ"/>
        </w:rPr>
        <w:t>Students will also recognize the limitations and challenges of scattered field computation, including numerical stability, absorbing boundary conditions, interface injection in FDTD, and the need for accurate material modeling.</w:t>
      </w:r>
    </w:p>
    <w:p w14:paraId="6EC32D7B" w14:textId="455B65CE" w:rsidR="00183C51" w:rsidRDefault="00183C51" w:rsidP="009F3233">
      <w:pPr>
        <w:spacing w:after="0" w:line="240" w:lineRule="auto"/>
        <w:ind w:firstLine="709"/>
        <w:jc w:val="both"/>
        <w:rPr>
          <w:rFonts w:ascii="Times New Roman" w:hAnsi="Times New Roman" w:cs="Times New Roman"/>
          <w:sz w:val="24"/>
          <w:szCs w:val="24"/>
        </w:rPr>
      </w:pPr>
    </w:p>
    <w:p w14:paraId="764E10F6" w14:textId="659E8C21" w:rsidR="00183C51" w:rsidRDefault="00183C51" w:rsidP="009F3233">
      <w:pPr>
        <w:spacing w:after="0" w:line="240" w:lineRule="auto"/>
        <w:ind w:firstLine="709"/>
        <w:jc w:val="both"/>
        <w:rPr>
          <w:rFonts w:ascii="Times New Roman" w:hAnsi="Times New Roman" w:cs="Times New Roman"/>
          <w:iCs/>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C37E7F" w:rsidRPr="00C37E7F">
        <w:rPr>
          <w:rFonts w:ascii="Times New Roman" w:hAnsi="Times New Roman" w:cs="Times New Roman"/>
          <w:iCs/>
          <w:sz w:val="24"/>
          <w:szCs w:val="24"/>
        </w:rPr>
        <w:t>Incident field refers to the electromagnetic field that illuminates a scatterer in the absence of the object. Scattered field is the secondary field radiated due to the object’s response. Total field is the superposition of incident and scattered components. Superposition principle states that the total solution of Maxwell’s equations can be expressed as the sum of individual solutions. Boundary conditions ensure continuity of tangential electric and magnetic fields or the vanishing of fields on conducting surfaces. Total-field/scattered-field (TF/SF) boundary is an interface used in FDTD to inject the incident wave while isolating the scattered field region. Electric Field Integral Equation (EFIE) and Magnetic Field Integral Equation (MFIE) describe scattering from conducting objects in MoM formulations. Induced currents are surface or volume currents generated by the incident field and responsible for radiating the scattered field. Radar cross-section (RCS) quantifies how strongly an object scatters electromagnetic waves back toward a radar system. Rayleigh scattering describes scattering by particles much smaller than the wavelength; Mie scattering provides an exact solution for spherical scatterers. Radiation condition ensures that scattered fields propagate outward and not inward from infinity.</w:t>
      </w: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lastRenderedPageBreak/>
        <w:t>Main Content</w:t>
      </w:r>
    </w:p>
    <w:p w14:paraId="5A3DB071" w14:textId="19D33766" w:rsidR="009F3233" w:rsidRPr="0056186F" w:rsidRDefault="00F838EF" w:rsidP="009F3233">
      <w:pPr>
        <w:pStyle w:val="21"/>
        <w:spacing w:before="0" w:line="240" w:lineRule="auto"/>
        <w:ind w:firstLine="709"/>
        <w:jc w:val="both"/>
        <w:rPr>
          <w:rFonts w:ascii="Times New Roman" w:hAnsi="Times New Roman" w:cs="Times New Roman"/>
          <w:i/>
          <w:iCs/>
          <w:color w:val="auto"/>
          <w:sz w:val="24"/>
          <w:szCs w:val="24"/>
        </w:rPr>
      </w:pPr>
      <w:r w:rsidRPr="00F838EF">
        <w:rPr>
          <w:rFonts w:ascii="Times New Roman" w:hAnsi="Times New Roman" w:cs="Times New Roman"/>
          <w:i/>
          <w:iCs/>
          <w:color w:val="auto"/>
          <w:sz w:val="24"/>
          <w:szCs w:val="24"/>
        </w:rPr>
        <w:t>Introduction to Scattered Field Formulation</w:t>
      </w:r>
    </w:p>
    <w:p w14:paraId="1A1EE64A"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The scattered field formulation is a fundamental framework in computational electromagnetics used to describe how electromagnetic waves interact with objects and inhomogeneities in space. When an electromagnetic wave encounters an obstacle—whether it is a perfectly conducting body, a dielectric object, a rough surface, or a complex composite structure—it induces secondary fields that propagate away from the object. These are called scattered fields, and they carry information about the size, shape, material properties, and orientation of the scatterer.</w:t>
      </w:r>
    </w:p>
    <w:p w14:paraId="2E7557D6"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 xml:space="preserve">In many applications—such as radar cross-section (RCS) prediction, remote sensing, antenna placement near structures, and optical scattering from particles—it is not sufficient to know only the total electromagnetic field. Instead, one must carefully distinguish between the </w:t>
      </w:r>
      <w:r w:rsidRPr="00F838EF">
        <w:rPr>
          <w:rFonts w:ascii="Times New Roman" w:hAnsi="Times New Roman" w:cs="Times New Roman"/>
          <w:i/>
          <w:iCs/>
          <w:sz w:val="24"/>
          <w:szCs w:val="24"/>
          <w:lang w:val="ru-KZ"/>
        </w:rPr>
        <w:t>incident</w:t>
      </w:r>
      <w:r w:rsidRPr="00F838EF">
        <w:rPr>
          <w:rFonts w:ascii="Times New Roman" w:hAnsi="Times New Roman" w:cs="Times New Roman"/>
          <w:sz w:val="24"/>
          <w:szCs w:val="24"/>
          <w:lang w:val="ru-KZ"/>
        </w:rPr>
        <w:t xml:space="preserve"> field (the field that would exist in the absence of the object) and the </w:t>
      </w:r>
      <w:r w:rsidRPr="00F838EF">
        <w:rPr>
          <w:rFonts w:ascii="Times New Roman" w:hAnsi="Times New Roman" w:cs="Times New Roman"/>
          <w:i/>
          <w:iCs/>
          <w:sz w:val="24"/>
          <w:szCs w:val="24"/>
          <w:lang w:val="ru-KZ"/>
        </w:rPr>
        <w:t>scattered</w:t>
      </w:r>
      <w:r w:rsidRPr="00F838EF">
        <w:rPr>
          <w:rFonts w:ascii="Times New Roman" w:hAnsi="Times New Roman" w:cs="Times New Roman"/>
          <w:sz w:val="24"/>
          <w:szCs w:val="24"/>
          <w:lang w:val="ru-KZ"/>
        </w:rPr>
        <w:t xml:space="preserve"> field (the additional field caused by the presence of the object). The scattered field formulation formalizes this decomposition and provides a systematic way to compute the scattered component using Maxwell’s equations and appropriate boundary conditions.</w:t>
      </w:r>
    </w:p>
    <w:p w14:paraId="66B773FF"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This approach is particularly powerful in numerical methods like FDTD, FEM, and MoM, where introducing the incident field explicitly and solving for the scattered part leads to better numerical stability, clearer physical interpretation, and easier extraction of scattering parameters (such as RCS, bistatic patterns, or scattered power).</w:t>
      </w:r>
    </w:p>
    <w:p w14:paraId="6958AE2D" w14:textId="77777777" w:rsidR="009F3233" w:rsidRPr="00F838EF" w:rsidRDefault="009F3233" w:rsidP="009F3233">
      <w:pPr>
        <w:pStyle w:val="21"/>
        <w:spacing w:before="0" w:line="240" w:lineRule="auto"/>
        <w:ind w:firstLine="709"/>
        <w:jc w:val="both"/>
        <w:rPr>
          <w:rFonts w:ascii="Times New Roman" w:hAnsi="Times New Roman" w:cs="Times New Roman"/>
          <w:i/>
          <w:iCs/>
          <w:color w:val="auto"/>
          <w:sz w:val="24"/>
          <w:szCs w:val="24"/>
          <w:lang w:val="ru-KZ"/>
        </w:rPr>
      </w:pPr>
    </w:p>
    <w:p w14:paraId="66FF2DAC" w14:textId="6C1497F6" w:rsidR="009F3233" w:rsidRPr="000359A4" w:rsidRDefault="00F838EF" w:rsidP="009F3233">
      <w:pPr>
        <w:pStyle w:val="21"/>
        <w:spacing w:before="0" w:line="240" w:lineRule="auto"/>
        <w:ind w:firstLine="709"/>
        <w:jc w:val="both"/>
        <w:rPr>
          <w:rFonts w:ascii="Times New Roman" w:hAnsi="Times New Roman" w:cs="Times New Roman"/>
          <w:i/>
          <w:iCs/>
          <w:color w:val="auto"/>
          <w:sz w:val="24"/>
          <w:szCs w:val="24"/>
        </w:rPr>
      </w:pPr>
      <w:r w:rsidRPr="00F838EF">
        <w:rPr>
          <w:rFonts w:ascii="Times New Roman" w:hAnsi="Times New Roman" w:cs="Times New Roman"/>
          <w:i/>
          <w:iCs/>
          <w:color w:val="auto"/>
          <w:sz w:val="24"/>
          <w:szCs w:val="24"/>
        </w:rPr>
        <w:t>Understanding Incident and Scattered Fields</w:t>
      </w:r>
    </w:p>
    <w:p w14:paraId="4E40CCD4"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At the heart of the scattered field formulation is the decomposition of the total electromagnetic field into two distinct parts: the incident field and the scattered field.</w:t>
      </w:r>
    </w:p>
    <w:p w14:paraId="26FEC067"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 xml:space="preserve">The </w:t>
      </w:r>
      <w:r w:rsidRPr="00F838EF">
        <w:rPr>
          <w:rFonts w:ascii="Times New Roman" w:hAnsi="Times New Roman" w:cs="Times New Roman"/>
          <w:bCs/>
          <w:sz w:val="24"/>
          <w:szCs w:val="24"/>
          <w:lang w:val="ru-KZ"/>
        </w:rPr>
        <w:t>incident field</w:t>
      </w:r>
      <w:r w:rsidRPr="00F838EF">
        <w:rPr>
          <w:rFonts w:ascii="Times New Roman" w:hAnsi="Times New Roman" w:cs="Times New Roman"/>
          <w:sz w:val="24"/>
          <w:szCs w:val="24"/>
          <w:lang w:val="ru-KZ"/>
        </w:rPr>
        <w:t xml:space="preserve"> is the field that would exist if the scatterer were not present. It is typically a known, analytically describable solution of Maxwell’s equations, such as a plane wave, a Gaussian beam, a spherical wave from a point source, or the field radiated by an isolated antenna in free space. The incident field satisfies Maxwell’s equations in the background medium and is independent of the object’s presence.</w:t>
      </w:r>
    </w:p>
    <w:p w14:paraId="1627EBAA"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 xml:space="preserve">The </w:t>
      </w:r>
      <w:r w:rsidRPr="00F838EF">
        <w:rPr>
          <w:rFonts w:ascii="Times New Roman" w:hAnsi="Times New Roman" w:cs="Times New Roman"/>
          <w:bCs/>
          <w:sz w:val="24"/>
          <w:szCs w:val="24"/>
          <w:lang w:val="ru-KZ"/>
        </w:rPr>
        <w:t>scattered field</w:t>
      </w:r>
      <w:r w:rsidRPr="00F838EF">
        <w:rPr>
          <w:rFonts w:ascii="Times New Roman" w:hAnsi="Times New Roman" w:cs="Times New Roman"/>
          <w:sz w:val="24"/>
          <w:szCs w:val="24"/>
          <w:lang w:val="ru-KZ"/>
        </w:rPr>
        <w:t xml:space="preserve"> is the field generated due to the interaction of the incident wave with the object. When the incident field illuminates the scatterer, it induces surface or volume currents and polarization within the material. These sources in turn radiate secondary fields, which propagate away from the object into the surrounding medium. These fields represent the “disturbance” caused by the object and are what radar systems, remote sensing instruments, and scattering experiments actually measure.</w:t>
      </w:r>
    </w:p>
    <w:p w14:paraId="14888DBC"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 xml:space="preserve">The </w:t>
      </w:r>
      <w:r w:rsidRPr="00F838EF">
        <w:rPr>
          <w:rFonts w:ascii="Times New Roman" w:hAnsi="Times New Roman" w:cs="Times New Roman"/>
          <w:bCs/>
          <w:sz w:val="24"/>
          <w:szCs w:val="24"/>
          <w:lang w:val="ru-KZ"/>
        </w:rPr>
        <w:t>total field</w:t>
      </w:r>
      <w:r w:rsidRPr="00F838EF">
        <w:rPr>
          <w:rFonts w:ascii="Times New Roman" w:hAnsi="Times New Roman" w:cs="Times New Roman"/>
          <w:sz w:val="24"/>
          <w:szCs w:val="24"/>
          <w:lang w:val="ru-KZ"/>
        </w:rPr>
        <w:t xml:space="preserve"> is defined as the sum of these two components:</w:t>
      </w:r>
    </w:p>
    <w:p w14:paraId="47E191D9" w14:textId="5B8712AE" w:rsidR="00F570B0" w:rsidRDefault="00F570B0" w:rsidP="00F570B0">
      <w:pPr>
        <w:spacing w:after="0" w:line="240" w:lineRule="auto"/>
        <w:ind w:firstLine="709"/>
        <w:jc w:val="both"/>
        <w:rPr>
          <w:rFonts w:ascii="Times New Roman" w:hAnsi="Times New Roman" w:cs="Times New Roman"/>
          <w:sz w:val="24"/>
          <w:szCs w:val="24"/>
          <w:lang w:val="ru-KZ"/>
        </w:rPr>
      </w:pPr>
    </w:p>
    <w:p w14:paraId="67E47D31" w14:textId="463D6B32" w:rsidR="00F838EF" w:rsidRDefault="00F838EF" w:rsidP="00F838EF">
      <w:pPr>
        <w:spacing w:after="0" w:line="240" w:lineRule="auto"/>
        <w:ind w:firstLine="709"/>
        <w:jc w:val="center"/>
        <w:rPr>
          <w:rFonts w:ascii="Times New Roman" w:hAnsi="Times New Roman" w:cs="Times New Roman"/>
          <w:sz w:val="24"/>
          <w:szCs w:val="24"/>
        </w:rPr>
      </w:pPr>
      <w:r w:rsidRPr="00F838EF">
        <w:rPr>
          <w:rFonts w:ascii="Times New Roman" w:hAnsi="Times New Roman" w:cs="Times New Roman"/>
          <w:sz w:val="24"/>
          <w:szCs w:val="24"/>
        </w:rPr>
        <w:t>Etotal​=Einc​+</w:t>
      </w:r>
      <w:proofErr w:type="gramStart"/>
      <w:r w:rsidRPr="00F838EF">
        <w:rPr>
          <w:rFonts w:ascii="Times New Roman" w:hAnsi="Times New Roman" w:cs="Times New Roman"/>
          <w:sz w:val="24"/>
          <w:szCs w:val="24"/>
        </w:rPr>
        <w:t>Escat​,Htotal​</w:t>
      </w:r>
      <w:proofErr w:type="gramEnd"/>
      <w:r w:rsidRPr="00F838EF">
        <w:rPr>
          <w:rFonts w:ascii="Times New Roman" w:hAnsi="Times New Roman" w:cs="Times New Roman"/>
          <w:sz w:val="24"/>
          <w:szCs w:val="24"/>
        </w:rPr>
        <w:t>=Hinc​+Hscat​.</w:t>
      </w:r>
    </w:p>
    <w:p w14:paraId="3D463C66" w14:textId="77777777" w:rsidR="00F838EF" w:rsidRDefault="00F838EF" w:rsidP="00F838EF">
      <w:pPr>
        <w:spacing w:after="0" w:line="240" w:lineRule="auto"/>
        <w:ind w:firstLine="709"/>
        <w:jc w:val="center"/>
        <w:rPr>
          <w:rFonts w:ascii="Times New Roman" w:hAnsi="Times New Roman" w:cs="Times New Roman"/>
          <w:sz w:val="24"/>
          <w:szCs w:val="24"/>
          <w:lang w:val="ru-KZ"/>
        </w:rPr>
      </w:pPr>
    </w:p>
    <w:p w14:paraId="7A5B8A1D" w14:textId="411F1C9A" w:rsidR="00F838EF" w:rsidRDefault="00F838EF" w:rsidP="00F570B0">
      <w:pPr>
        <w:spacing w:after="0" w:line="240" w:lineRule="auto"/>
        <w:ind w:firstLine="709"/>
        <w:jc w:val="both"/>
        <w:rPr>
          <w:rFonts w:ascii="Times New Roman" w:hAnsi="Times New Roman" w:cs="Times New Roman"/>
          <w:sz w:val="24"/>
          <w:szCs w:val="24"/>
        </w:rPr>
      </w:pPr>
      <w:r w:rsidRPr="00F838EF">
        <w:rPr>
          <w:rFonts w:ascii="Times New Roman" w:hAnsi="Times New Roman" w:cs="Times New Roman"/>
          <w:sz w:val="24"/>
          <w:szCs w:val="24"/>
        </w:rPr>
        <w:t>By explicitly separating the fields this way, one can focus computational effort on determining only the scattered part, which is often the quantity of interest. Furthermore, this separation avoids confusion between known excitation fields and unknown response fields in the numerical formulation.</w:t>
      </w:r>
    </w:p>
    <w:p w14:paraId="6199040E" w14:textId="77777777" w:rsidR="00F838EF" w:rsidRPr="00F838EF" w:rsidRDefault="00F838EF" w:rsidP="00F570B0">
      <w:pPr>
        <w:spacing w:after="0" w:line="240" w:lineRule="auto"/>
        <w:ind w:firstLine="709"/>
        <w:jc w:val="both"/>
        <w:rPr>
          <w:rFonts w:ascii="Times New Roman" w:hAnsi="Times New Roman" w:cs="Times New Roman"/>
          <w:sz w:val="24"/>
          <w:szCs w:val="24"/>
          <w:lang w:val="ru-KZ"/>
        </w:rPr>
      </w:pPr>
    </w:p>
    <w:p w14:paraId="65BBBD6A" w14:textId="59E20BE2" w:rsidR="009F3233" w:rsidRPr="000359A4" w:rsidRDefault="00F838EF" w:rsidP="009F3233">
      <w:pPr>
        <w:pStyle w:val="21"/>
        <w:spacing w:before="0" w:line="240" w:lineRule="auto"/>
        <w:ind w:firstLine="709"/>
        <w:jc w:val="both"/>
        <w:rPr>
          <w:rFonts w:ascii="Times New Roman" w:hAnsi="Times New Roman" w:cs="Times New Roman"/>
          <w:i/>
          <w:iCs/>
          <w:color w:val="auto"/>
          <w:sz w:val="24"/>
          <w:szCs w:val="24"/>
        </w:rPr>
      </w:pPr>
      <w:r w:rsidRPr="00F838EF">
        <w:rPr>
          <w:rFonts w:ascii="Times New Roman" w:hAnsi="Times New Roman" w:cs="Times New Roman"/>
          <w:i/>
          <w:iCs/>
          <w:color w:val="auto"/>
          <w:sz w:val="24"/>
          <w:szCs w:val="24"/>
        </w:rPr>
        <w:lastRenderedPageBreak/>
        <w:t>Principles of Scattered Field Formulation</w:t>
      </w:r>
    </w:p>
    <w:p w14:paraId="5B01AA65"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The scattered field formulation is grounded in two fundamental ideas: the superposition principle and the enforcement of boundary conditions on the surface or within the volume of the scatterer.</w:t>
      </w:r>
    </w:p>
    <w:p w14:paraId="69F2DA67"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 xml:space="preserve">The </w:t>
      </w:r>
      <w:r w:rsidRPr="00F838EF">
        <w:rPr>
          <w:rFonts w:ascii="Times New Roman" w:hAnsi="Times New Roman" w:cs="Times New Roman"/>
          <w:bCs/>
          <w:sz w:val="24"/>
          <w:szCs w:val="24"/>
          <w:lang w:val="ru-KZ"/>
        </w:rPr>
        <w:t>superposition principle</w:t>
      </w:r>
      <w:r w:rsidRPr="00F838EF">
        <w:rPr>
          <w:rFonts w:ascii="Times New Roman" w:hAnsi="Times New Roman" w:cs="Times New Roman"/>
          <w:sz w:val="24"/>
          <w:szCs w:val="24"/>
          <w:lang w:val="ru-KZ"/>
        </w:rPr>
        <w:t xml:space="preserve"> arises from the linearity of Maxwell’s equations in linear media. Because the governing equations are linear, any sum of solutions is also a solution. Thus, the total field can be written as the sum of a known incident field and an unknown scattered field. Maxwell’s equations can then be applied separately to each component, with the scattered field driven by the presence of the object.</w:t>
      </w:r>
    </w:p>
    <w:p w14:paraId="24B188F9"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 xml:space="preserve">In free space or a homogeneous background medium, the incident field satisfies the source-free Maxwell’s equations (except at its source), while the scattered field satisfies Maxwell’s equations with effective sources corresponding to the induced currents and charges on or within the scatterer. The total field must satisfy physical </w:t>
      </w:r>
      <w:r w:rsidRPr="00F838EF">
        <w:rPr>
          <w:rFonts w:ascii="Times New Roman" w:hAnsi="Times New Roman" w:cs="Times New Roman"/>
          <w:bCs/>
          <w:sz w:val="24"/>
          <w:szCs w:val="24"/>
          <w:lang w:val="ru-KZ"/>
        </w:rPr>
        <w:t>boundary conditions</w:t>
      </w:r>
      <w:r w:rsidRPr="00F838EF">
        <w:rPr>
          <w:rFonts w:ascii="Times New Roman" w:hAnsi="Times New Roman" w:cs="Times New Roman"/>
          <w:sz w:val="24"/>
          <w:szCs w:val="24"/>
          <w:lang w:val="ru-KZ"/>
        </w:rPr>
        <w:t>, such as the continuity of tangential electric and magnetic fields across material interfaces, and the requirement that fields vanish inside a perfect conductor (for tangential electric field).</w:t>
      </w:r>
    </w:p>
    <w:p w14:paraId="49E06CFB" w14:textId="126D0E09" w:rsid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At the surface of the scatterer, these boundary conditions couple the incident and scattered fields. For example, if the object is a perfect electric conductor (PEC), the tangential component of the total electric field on the surface must be zero:</w:t>
      </w:r>
    </w:p>
    <w:p w14:paraId="7CC024B1"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p>
    <w:p w14:paraId="0DA6255A" w14:textId="0B45D565" w:rsidR="00F570B0" w:rsidRDefault="00F838EF" w:rsidP="00F838EF">
      <w:pPr>
        <w:spacing w:after="0" w:line="240" w:lineRule="auto"/>
        <w:ind w:firstLine="709"/>
        <w:jc w:val="center"/>
        <w:rPr>
          <w:rFonts w:ascii="Times New Roman" w:hAnsi="Times New Roman" w:cs="Times New Roman"/>
          <w:sz w:val="24"/>
          <w:szCs w:val="24"/>
        </w:rPr>
      </w:pPr>
      <w:proofErr w:type="gramStart"/>
      <w:r w:rsidRPr="00F838EF">
        <w:rPr>
          <w:rFonts w:ascii="Times New Roman" w:hAnsi="Times New Roman" w:cs="Times New Roman"/>
          <w:sz w:val="24"/>
          <w:szCs w:val="24"/>
        </w:rPr>
        <w:t>Etotal,tan​</w:t>
      </w:r>
      <w:proofErr w:type="gramEnd"/>
      <w:r w:rsidRPr="00F838EF">
        <w:rPr>
          <w:rFonts w:ascii="Times New Roman" w:hAnsi="Times New Roman" w:cs="Times New Roman"/>
          <w:sz w:val="24"/>
          <w:szCs w:val="24"/>
        </w:rPr>
        <w:t>=Einc,tan​+Escat,tan​=0.</w:t>
      </w:r>
    </w:p>
    <w:p w14:paraId="11184734" w14:textId="77777777" w:rsidR="00F838EF" w:rsidRPr="00F838EF" w:rsidRDefault="00F838EF" w:rsidP="00F838EF">
      <w:pPr>
        <w:spacing w:after="0" w:line="240" w:lineRule="auto"/>
        <w:ind w:firstLine="709"/>
        <w:jc w:val="center"/>
        <w:rPr>
          <w:rFonts w:ascii="Times New Roman" w:hAnsi="Times New Roman" w:cs="Times New Roman"/>
          <w:sz w:val="24"/>
          <w:szCs w:val="24"/>
          <w:lang w:val="ru-KZ"/>
        </w:rPr>
      </w:pPr>
    </w:p>
    <w:p w14:paraId="4B2C5F2D" w14:textId="34E4EF2B" w:rsidR="009F3233" w:rsidRDefault="00F838EF" w:rsidP="009F3233">
      <w:pPr>
        <w:spacing w:after="0" w:line="240" w:lineRule="auto"/>
        <w:ind w:firstLine="709"/>
        <w:jc w:val="both"/>
        <w:rPr>
          <w:rFonts w:ascii="Times New Roman" w:hAnsi="Times New Roman" w:cs="Times New Roman"/>
          <w:sz w:val="24"/>
          <w:szCs w:val="24"/>
        </w:rPr>
      </w:pPr>
      <w:r w:rsidRPr="00F838EF">
        <w:rPr>
          <w:rFonts w:ascii="Times New Roman" w:hAnsi="Times New Roman" w:cs="Times New Roman"/>
          <w:sz w:val="24"/>
          <w:szCs w:val="24"/>
        </w:rPr>
        <w:t>This yields a condition for the scattered field:</w:t>
      </w:r>
    </w:p>
    <w:p w14:paraId="4DB81146" w14:textId="77777777" w:rsidR="00F838EF" w:rsidRDefault="00F838EF" w:rsidP="009F3233">
      <w:pPr>
        <w:spacing w:after="0" w:line="240" w:lineRule="auto"/>
        <w:ind w:firstLine="709"/>
        <w:jc w:val="both"/>
        <w:rPr>
          <w:rFonts w:ascii="Times New Roman" w:hAnsi="Times New Roman" w:cs="Times New Roman"/>
          <w:sz w:val="24"/>
          <w:szCs w:val="24"/>
        </w:rPr>
      </w:pPr>
    </w:p>
    <w:p w14:paraId="4093EB10" w14:textId="766668CA" w:rsidR="00F838EF" w:rsidRDefault="00F838EF" w:rsidP="00F838EF">
      <w:pPr>
        <w:spacing w:after="0" w:line="240" w:lineRule="auto"/>
        <w:ind w:firstLine="709"/>
        <w:jc w:val="center"/>
        <w:rPr>
          <w:rFonts w:ascii="Times New Roman" w:hAnsi="Times New Roman" w:cs="Times New Roman"/>
          <w:sz w:val="24"/>
          <w:szCs w:val="24"/>
          <w:lang w:val="ru-KZ"/>
        </w:rPr>
      </w:pPr>
      <w:proofErr w:type="gramStart"/>
      <w:r w:rsidRPr="00F838EF">
        <w:rPr>
          <w:rFonts w:ascii="Times New Roman" w:hAnsi="Times New Roman" w:cs="Times New Roman"/>
          <w:sz w:val="24"/>
          <w:szCs w:val="24"/>
        </w:rPr>
        <w:t>Escat,tan​</w:t>
      </w:r>
      <w:proofErr w:type="gramEnd"/>
      <w:r w:rsidRPr="00F838EF">
        <w:rPr>
          <w:rFonts w:ascii="Times New Roman" w:hAnsi="Times New Roman" w:cs="Times New Roman"/>
          <w:sz w:val="24"/>
          <w:szCs w:val="24"/>
        </w:rPr>
        <w:t>=−Einc,tan​,</w:t>
      </w:r>
    </w:p>
    <w:p w14:paraId="5184213D" w14:textId="115CE039" w:rsidR="00F838EF" w:rsidRDefault="00F838EF" w:rsidP="009F3233">
      <w:pPr>
        <w:spacing w:after="0" w:line="240" w:lineRule="auto"/>
        <w:ind w:firstLine="709"/>
        <w:jc w:val="both"/>
        <w:rPr>
          <w:rFonts w:ascii="Times New Roman" w:hAnsi="Times New Roman" w:cs="Times New Roman"/>
          <w:sz w:val="24"/>
          <w:szCs w:val="24"/>
          <w:lang w:val="ru-KZ"/>
        </w:rPr>
      </w:pPr>
    </w:p>
    <w:p w14:paraId="48BE5927"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which can be used to derive integral or differential equations for the induced surface currents that generate the scattered field.</w:t>
      </w:r>
    </w:p>
    <w:p w14:paraId="496F12FF"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For dielectric or lossy objects, boundary conditions enforce continuity of tangential fields and normal flux components, resulting in systems of equations that determine both internal and external fields. In all cases, the scattered field must also satisfy an outward radiation condition, ensuring that it represents waves traveling away from the object rather than incoming energy from infinity.</w:t>
      </w:r>
    </w:p>
    <w:p w14:paraId="453894B5" w14:textId="77777777" w:rsidR="00F838EF" w:rsidRPr="00F838EF" w:rsidRDefault="00F838EF" w:rsidP="00F838EF">
      <w:pPr>
        <w:spacing w:after="0" w:line="240" w:lineRule="auto"/>
        <w:ind w:firstLine="709"/>
        <w:jc w:val="both"/>
        <w:rPr>
          <w:rFonts w:ascii="Times New Roman" w:hAnsi="Times New Roman" w:cs="Times New Roman"/>
          <w:sz w:val="24"/>
          <w:szCs w:val="24"/>
          <w:lang w:val="ru-KZ"/>
        </w:rPr>
      </w:pPr>
      <w:r w:rsidRPr="00F838EF">
        <w:rPr>
          <w:rFonts w:ascii="Times New Roman" w:hAnsi="Times New Roman" w:cs="Times New Roman"/>
          <w:sz w:val="24"/>
          <w:szCs w:val="24"/>
          <w:lang w:val="ru-KZ"/>
        </w:rPr>
        <w:t>This framework systematically transforms a scattering problem into one of solving for the scattered field under known excitation (incident field) and boundary conditions.</w:t>
      </w:r>
    </w:p>
    <w:p w14:paraId="0182C8C5" w14:textId="77777777" w:rsidR="00F838EF" w:rsidRPr="00F570B0" w:rsidRDefault="00F838EF" w:rsidP="009F3233">
      <w:pPr>
        <w:spacing w:after="0" w:line="240" w:lineRule="auto"/>
        <w:ind w:firstLine="709"/>
        <w:jc w:val="both"/>
        <w:rPr>
          <w:rFonts w:ascii="Times New Roman" w:hAnsi="Times New Roman" w:cs="Times New Roman"/>
          <w:sz w:val="24"/>
          <w:szCs w:val="24"/>
          <w:lang w:val="ru-KZ"/>
        </w:rPr>
      </w:pPr>
    </w:p>
    <w:p w14:paraId="7F2D7DA0" w14:textId="00D1A8F7" w:rsidR="009F3233" w:rsidRPr="00F570B0" w:rsidRDefault="004A241B" w:rsidP="009F3233">
      <w:pPr>
        <w:pStyle w:val="21"/>
        <w:spacing w:before="0" w:line="240" w:lineRule="auto"/>
        <w:ind w:firstLine="709"/>
        <w:jc w:val="both"/>
        <w:rPr>
          <w:rFonts w:ascii="Times New Roman" w:hAnsi="Times New Roman" w:cs="Times New Roman"/>
          <w:i/>
          <w:iCs/>
          <w:color w:val="auto"/>
          <w:sz w:val="24"/>
          <w:szCs w:val="24"/>
        </w:rPr>
      </w:pPr>
      <w:r w:rsidRPr="004A241B">
        <w:rPr>
          <w:rFonts w:ascii="Times New Roman" w:hAnsi="Times New Roman" w:cs="Times New Roman"/>
          <w:i/>
          <w:iCs/>
          <w:color w:val="auto"/>
          <w:sz w:val="24"/>
          <w:szCs w:val="24"/>
        </w:rPr>
        <w:t>Techniques for Scattered Field Computation</w:t>
      </w:r>
    </w:p>
    <w:p w14:paraId="49CF64E6"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Several computational techniques implement the scattered field formulation in practical simulations, each with its own strengths and areas of application.</w:t>
      </w:r>
    </w:p>
    <w:p w14:paraId="345EBAF9"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 xml:space="preserve">The </w:t>
      </w:r>
      <w:r w:rsidRPr="004A241B">
        <w:rPr>
          <w:rFonts w:ascii="Times New Roman" w:hAnsi="Times New Roman" w:cs="Times New Roman"/>
          <w:bCs/>
          <w:sz w:val="24"/>
          <w:szCs w:val="24"/>
          <w:lang w:val="ru-KZ"/>
        </w:rPr>
        <w:t>Finite-Difference Time-Domain (FDTD)</w:t>
      </w:r>
      <w:r w:rsidRPr="004A241B">
        <w:rPr>
          <w:rFonts w:ascii="Times New Roman" w:hAnsi="Times New Roman" w:cs="Times New Roman"/>
          <w:sz w:val="24"/>
          <w:szCs w:val="24"/>
          <w:lang w:val="ru-KZ"/>
        </w:rPr>
        <w:t xml:space="preserve"> method often uses a </w:t>
      </w:r>
      <w:r w:rsidRPr="004A241B">
        <w:rPr>
          <w:rFonts w:ascii="Times New Roman" w:hAnsi="Times New Roman" w:cs="Times New Roman"/>
          <w:iCs/>
          <w:sz w:val="24"/>
          <w:szCs w:val="24"/>
          <w:lang w:val="ru-KZ"/>
        </w:rPr>
        <w:t>total-field / scattered-field (TF/SF) formulation</w:t>
      </w:r>
      <w:r w:rsidRPr="004A241B">
        <w:rPr>
          <w:rFonts w:ascii="Times New Roman" w:hAnsi="Times New Roman" w:cs="Times New Roman"/>
          <w:sz w:val="24"/>
          <w:szCs w:val="24"/>
          <w:lang w:val="ru-KZ"/>
        </w:rPr>
        <w:t xml:space="preserve">. In this approach, the computational domain is divided into a region where the total field is present and a surrounding region where only the scattered field is computed. The incident field is injected into the total-field region by adding appropriate source terms at the TF/SF boundary. Inside this region, the total field evolves according to the standard FDTD update equations; outside, the fields represent only the scattered component. This configuration allows one to absorb scattered waves at </w:t>
      </w:r>
      <w:r w:rsidRPr="004A241B">
        <w:rPr>
          <w:rFonts w:ascii="Times New Roman" w:hAnsi="Times New Roman" w:cs="Times New Roman"/>
          <w:sz w:val="24"/>
          <w:szCs w:val="24"/>
          <w:lang w:val="ru-KZ"/>
        </w:rPr>
        <w:lastRenderedPageBreak/>
        <w:t>outer boundaries (using PML) while maintaining a clean separation from the incident wave. It is especially useful for plane-wave illumination of objects in open space.</w:t>
      </w:r>
    </w:p>
    <w:p w14:paraId="3137C01E"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 xml:space="preserve">The </w:t>
      </w:r>
      <w:r w:rsidRPr="004A241B">
        <w:rPr>
          <w:rFonts w:ascii="Times New Roman" w:hAnsi="Times New Roman" w:cs="Times New Roman"/>
          <w:bCs/>
          <w:sz w:val="24"/>
          <w:szCs w:val="24"/>
          <w:lang w:val="ru-KZ"/>
        </w:rPr>
        <w:t>Method of Moments (MoM)</w:t>
      </w:r>
      <w:r w:rsidRPr="004A241B">
        <w:rPr>
          <w:rFonts w:ascii="Times New Roman" w:hAnsi="Times New Roman" w:cs="Times New Roman"/>
          <w:sz w:val="24"/>
          <w:szCs w:val="24"/>
          <w:lang w:val="ru-KZ"/>
        </w:rPr>
        <w:t xml:space="preserve"> implements the scattered field formulation primarily through integral equations. For a PEC object, the Electric Field Integral Equation (EFIE) or Magnetic Field Integral Equation (MFIE) can be derived by enforcing boundary conditions on the total field. The incident field appears explicitly as a forcing term in these integral equations, while the unknowns are induced surface or line currents. Once these currents are solved numerically, the scattered field can be computed anywhere in space via radiation integrals. This approach is widely used in radar cross-section computations and antenna scattering analysis.</w:t>
      </w:r>
    </w:p>
    <w:p w14:paraId="42D21AB0"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 xml:space="preserve">For certain canonical shapes and size regimes, </w:t>
      </w:r>
      <w:r w:rsidRPr="004A241B">
        <w:rPr>
          <w:rFonts w:ascii="Times New Roman" w:hAnsi="Times New Roman" w:cs="Times New Roman"/>
          <w:bCs/>
          <w:sz w:val="24"/>
          <w:szCs w:val="24"/>
          <w:lang w:val="ru-KZ"/>
        </w:rPr>
        <w:t>analytical scattering solutions</w:t>
      </w:r>
      <w:r w:rsidRPr="004A241B">
        <w:rPr>
          <w:rFonts w:ascii="Times New Roman" w:hAnsi="Times New Roman" w:cs="Times New Roman"/>
          <w:sz w:val="24"/>
          <w:szCs w:val="24"/>
          <w:lang w:val="ru-KZ"/>
        </w:rPr>
        <w:t xml:space="preserve"> are available. Rayleigh scattering theory handles small particles where the scatterer is electrically small compared to the wavelength, leading to simple power-law relationships. Mie theory provides exact series solutions for scattering by homogeneous spheres, widely used in atmospheric optics, biomedical optics, and particulate scattering studies. Although these solutions are not numerical in nature, they embody the same incident–scattered decomposition and serve as benchmarks for more general computational methods.</w:t>
      </w:r>
    </w:p>
    <w:p w14:paraId="115698F9"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Hybrid methods and other formulations (e.g., FEM, FEM–MoM hybrids, volume integral equations) also use the incident–scattered field concept, particularly when coupling open-region scattering with complex internal structures. In all cases, the scattered field formulation provides a unifying conceptual and mathematical framework.</w:t>
      </w:r>
    </w:p>
    <w:p w14:paraId="53156FC2" w14:textId="56FDE871" w:rsidR="00C05CEB" w:rsidRPr="00C05CEB" w:rsidRDefault="00C05CEB" w:rsidP="00C05CEB">
      <w:pPr>
        <w:spacing w:after="0" w:line="240" w:lineRule="auto"/>
        <w:ind w:firstLine="709"/>
        <w:jc w:val="both"/>
        <w:rPr>
          <w:rFonts w:ascii="Times New Roman" w:hAnsi="Times New Roman" w:cs="Times New Roman"/>
          <w:sz w:val="24"/>
          <w:szCs w:val="24"/>
          <w:lang w:val="ru-KZ"/>
        </w:rPr>
      </w:pPr>
    </w:p>
    <w:p w14:paraId="35B1B259" w14:textId="060207F5" w:rsidR="009F3233" w:rsidRDefault="004A241B" w:rsidP="009F3233">
      <w:pPr>
        <w:pStyle w:val="21"/>
        <w:spacing w:before="0" w:line="240" w:lineRule="auto"/>
        <w:ind w:firstLine="709"/>
        <w:jc w:val="both"/>
        <w:rPr>
          <w:rFonts w:ascii="Times New Roman" w:hAnsi="Times New Roman" w:cs="Times New Roman"/>
          <w:i/>
          <w:iCs/>
          <w:color w:val="auto"/>
          <w:sz w:val="24"/>
          <w:szCs w:val="24"/>
          <w:lang w:val="ru-KZ"/>
        </w:rPr>
      </w:pPr>
      <w:r w:rsidRPr="004A241B">
        <w:rPr>
          <w:rFonts w:ascii="Times New Roman" w:hAnsi="Times New Roman" w:cs="Times New Roman"/>
          <w:i/>
          <w:iCs/>
          <w:color w:val="auto"/>
          <w:sz w:val="24"/>
          <w:szCs w:val="24"/>
        </w:rPr>
        <w:t>Applications of Scattered Field Formulation</w:t>
      </w:r>
    </w:p>
    <w:p w14:paraId="365EB22C"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The scattered field formulation is central to many high-frequency and wave-based engineering disciplines.</w:t>
      </w:r>
    </w:p>
    <w:p w14:paraId="69E60C16"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 xml:space="preserve">In </w:t>
      </w:r>
      <w:r w:rsidRPr="004A241B">
        <w:rPr>
          <w:rFonts w:ascii="Times New Roman" w:hAnsi="Times New Roman" w:cs="Times New Roman"/>
          <w:bCs/>
          <w:sz w:val="24"/>
          <w:szCs w:val="24"/>
          <w:lang w:val="ru-KZ"/>
        </w:rPr>
        <w:t>radar systems</w:t>
      </w:r>
      <w:r w:rsidRPr="004A241B">
        <w:rPr>
          <w:rFonts w:ascii="Times New Roman" w:hAnsi="Times New Roman" w:cs="Times New Roman"/>
          <w:sz w:val="24"/>
          <w:szCs w:val="24"/>
          <w:lang w:val="ru-KZ"/>
        </w:rPr>
        <w:t>, scattered fields from targets are the primary observables. Radar cross-section (RCS) analysis quantifies how much power is scattered back toward the radar by a given target. The scattered field formulation enables accurate prediction of monostatic and bistatic scattering patterns, helping in the design of stealth platforms, target identification algorithms, and radar signatures of complex vehicles or structures.</w:t>
      </w:r>
    </w:p>
    <w:p w14:paraId="396A9A7C"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 xml:space="preserve">In </w:t>
      </w:r>
      <w:r w:rsidRPr="004A241B">
        <w:rPr>
          <w:rFonts w:ascii="Times New Roman" w:hAnsi="Times New Roman" w:cs="Times New Roman"/>
          <w:bCs/>
          <w:sz w:val="24"/>
          <w:szCs w:val="24"/>
          <w:lang w:val="ru-KZ"/>
        </w:rPr>
        <w:t>antenna design and placement</w:t>
      </w:r>
      <w:r w:rsidRPr="004A241B">
        <w:rPr>
          <w:rFonts w:ascii="Times New Roman" w:hAnsi="Times New Roman" w:cs="Times New Roman"/>
          <w:sz w:val="24"/>
          <w:szCs w:val="24"/>
          <w:lang w:val="ru-KZ"/>
        </w:rPr>
        <w:t>, scattered field analysis reveals how nearby objects—masts, housings, supporting structures, platforms, or even human bodies—alter the radiation pattern of an antenna. The total field around the antenna includes contributions from both the direct radiation and the fields scattered by the environment. By computing the scattered field, engineers can diagnose pattern distortions, impedance detuning, shadowing, and coupling effects, leading to better antenna integration and performance.</w:t>
      </w:r>
    </w:p>
    <w:p w14:paraId="49B54F81"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 xml:space="preserve">In </w:t>
      </w:r>
      <w:r w:rsidRPr="004A241B">
        <w:rPr>
          <w:rFonts w:ascii="Times New Roman" w:hAnsi="Times New Roman" w:cs="Times New Roman"/>
          <w:bCs/>
          <w:sz w:val="24"/>
          <w:szCs w:val="24"/>
          <w:lang w:val="ru-KZ"/>
        </w:rPr>
        <w:t>optics and remote sensing</w:t>
      </w:r>
      <w:r w:rsidRPr="004A241B">
        <w:rPr>
          <w:rFonts w:ascii="Times New Roman" w:hAnsi="Times New Roman" w:cs="Times New Roman"/>
          <w:sz w:val="24"/>
          <w:szCs w:val="24"/>
          <w:lang w:val="ru-KZ"/>
        </w:rPr>
        <w:t>, the scattered field formulation is crucial for modeling how light interacts with particles, droplets, aerosols, and surfaces. For example, atmospheric remote sensing relies on understanding how sunlight is scattered by aerosols and clouds to infer their properties. Ocean optics similarly depends on modeling scattering from suspended particles. In biomedical optics, scattered light from cells or tissue structures provides diagnostic information. Analytical and numerical scattering models all rely on the incident–scattered field decomposition to interpret measured signals.</w:t>
      </w:r>
    </w:p>
    <w:p w14:paraId="4BB7D424"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 xml:space="preserve">In </w:t>
      </w:r>
      <w:r w:rsidRPr="004A241B">
        <w:rPr>
          <w:rFonts w:ascii="Times New Roman" w:hAnsi="Times New Roman" w:cs="Times New Roman"/>
          <w:bCs/>
          <w:sz w:val="24"/>
          <w:szCs w:val="24"/>
          <w:lang w:val="ru-KZ"/>
        </w:rPr>
        <w:t>electromagnetic compatibility (EMC)</w:t>
      </w:r>
      <w:r w:rsidRPr="004A241B">
        <w:rPr>
          <w:rFonts w:ascii="Times New Roman" w:hAnsi="Times New Roman" w:cs="Times New Roman"/>
          <w:sz w:val="24"/>
          <w:szCs w:val="24"/>
          <w:lang w:val="ru-KZ"/>
        </w:rPr>
        <w:t xml:space="preserve"> and interference analysis, scattered fields from cables, enclosures, and structural elements determine how systems radiate or pick up </w:t>
      </w:r>
      <w:r w:rsidRPr="004A241B">
        <w:rPr>
          <w:rFonts w:ascii="Times New Roman" w:hAnsi="Times New Roman" w:cs="Times New Roman"/>
          <w:sz w:val="24"/>
          <w:szCs w:val="24"/>
          <w:lang w:val="ru-KZ"/>
        </w:rPr>
        <w:lastRenderedPageBreak/>
        <w:t>unwanted signals. By treating external signals as incident fields and structures as scatterers, one can predict how much interference will be radiated into or received from the environment.</w:t>
      </w:r>
    </w:p>
    <w:p w14:paraId="66523F78" w14:textId="77777777" w:rsidR="004A241B" w:rsidRPr="004A241B" w:rsidRDefault="004A241B" w:rsidP="004A241B">
      <w:pPr>
        <w:spacing w:after="0" w:line="240" w:lineRule="auto"/>
        <w:ind w:firstLine="709"/>
        <w:jc w:val="both"/>
        <w:rPr>
          <w:rFonts w:ascii="Times New Roman" w:hAnsi="Times New Roman" w:cs="Times New Roman"/>
          <w:sz w:val="24"/>
          <w:szCs w:val="24"/>
          <w:lang w:val="ru-KZ"/>
        </w:rPr>
      </w:pPr>
      <w:r w:rsidRPr="004A241B">
        <w:rPr>
          <w:rFonts w:ascii="Times New Roman" w:hAnsi="Times New Roman" w:cs="Times New Roman"/>
          <w:sz w:val="24"/>
          <w:szCs w:val="24"/>
          <w:lang w:val="ru-KZ"/>
        </w:rPr>
        <w:t>Overall, the scattered field formulation not only supports accurate prediction of wave behavior but also provides physical insight into how objects modify incident radiation.</w:t>
      </w:r>
    </w:p>
    <w:p w14:paraId="2A5C634C" w14:textId="7C146B20" w:rsidR="00F570B0" w:rsidRPr="00F570B0" w:rsidRDefault="00F570B0" w:rsidP="00F570B0">
      <w:pPr>
        <w:spacing w:after="0" w:line="240" w:lineRule="auto"/>
        <w:ind w:firstLine="709"/>
        <w:jc w:val="both"/>
        <w:rPr>
          <w:rFonts w:ascii="Times New Roman" w:hAnsi="Times New Roman" w:cs="Times New Roman"/>
          <w:sz w:val="24"/>
          <w:szCs w:val="24"/>
          <w:lang w:val="ru-KZ"/>
        </w:rPr>
      </w:pP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3823132C" w14:textId="77777777" w:rsidR="003F68E3" w:rsidRPr="003F68E3" w:rsidRDefault="003F68E3" w:rsidP="003F68E3">
      <w:pPr>
        <w:spacing w:after="0" w:line="240" w:lineRule="auto"/>
        <w:ind w:firstLine="709"/>
        <w:jc w:val="both"/>
        <w:rPr>
          <w:rFonts w:ascii="Times New Roman" w:hAnsi="Times New Roman" w:cs="Times New Roman"/>
          <w:sz w:val="24"/>
          <w:szCs w:val="24"/>
          <w:lang w:val="ru-KZ"/>
        </w:rPr>
      </w:pPr>
      <w:r w:rsidRPr="003F68E3">
        <w:rPr>
          <w:rFonts w:ascii="Times New Roman" w:hAnsi="Times New Roman" w:cs="Times New Roman"/>
          <w:sz w:val="24"/>
          <w:szCs w:val="24"/>
          <w:lang w:val="ru-KZ"/>
        </w:rPr>
        <w:t>The scattered field formulation provides a powerful and conceptually clear framework for analyzing electromagnetic wave interactions with objects and complex environments. By decomposing the total field into incident and scattered components, it allows engineers and scientists to isolate the effect of the scatterer from the excitation and to formulate boundary-value problems in a systematic way.</w:t>
      </w:r>
    </w:p>
    <w:p w14:paraId="34A343FF" w14:textId="77777777" w:rsidR="003F68E3" w:rsidRPr="003F68E3" w:rsidRDefault="003F68E3" w:rsidP="003F68E3">
      <w:pPr>
        <w:spacing w:after="0" w:line="240" w:lineRule="auto"/>
        <w:ind w:firstLine="709"/>
        <w:jc w:val="both"/>
        <w:rPr>
          <w:rFonts w:ascii="Times New Roman" w:hAnsi="Times New Roman" w:cs="Times New Roman"/>
          <w:sz w:val="24"/>
          <w:szCs w:val="24"/>
          <w:lang w:val="ru-KZ"/>
        </w:rPr>
      </w:pPr>
      <w:r w:rsidRPr="003F68E3">
        <w:rPr>
          <w:rFonts w:ascii="Times New Roman" w:hAnsi="Times New Roman" w:cs="Times New Roman"/>
          <w:sz w:val="24"/>
          <w:szCs w:val="24"/>
          <w:lang w:val="ru-KZ"/>
        </w:rPr>
        <w:t>Whether implemented in time-domain schemes like FDTD, in frequency-domain integral-equation methods such as MoM, or in analytical theories for simple shapes, the scattered field formulation underpins much of modern scattering analysis. It enables accurate prediction of radar signatures, antenna-environment interactions, optical scattering phenomena, and EMC behavior across a wide range of frequencies and applications.</w:t>
      </w:r>
    </w:p>
    <w:p w14:paraId="76744C46" w14:textId="77777777" w:rsidR="003F68E3" w:rsidRPr="003F68E3" w:rsidRDefault="003F68E3" w:rsidP="003F68E3">
      <w:pPr>
        <w:spacing w:after="0" w:line="240" w:lineRule="auto"/>
        <w:ind w:firstLine="709"/>
        <w:jc w:val="both"/>
        <w:rPr>
          <w:rFonts w:ascii="Times New Roman" w:hAnsi="Times New Roman" w:cs="Times New Roman"/>
          <w:sz w:val="24"/>
          <w:szCs w:val="24"/>
          <w:lang w:val="ru-KZ"/>
        </w:rPr>
      </w:pPr>
      <w:r w:rsidRPr="003F68E3">
        <w:rPr>
          <w:rFonts w:ascii="Times New Roman" w:hAnsi="Times New Roman" w:cs="Times New Roman"/>
          <w:sz w:val="24"/>
          <w:szCs w:val="24"/>
          <w:lang w:val="ru-KZ"/>
        </w:rPr>
        <w:t>As numerical methods continue to develop and as applications expand into higher frequencies, smaller scales, and more complex materials, the scattered field formulation will remain a central tool in computational electromagnetics, providing both the mathematical structure and the physical intuition needed to understand and control wave scattering in advanced engineering systems.</w:t>
      </w:r>
    </w:p>
    <w:p w14:paraId="70E647F7" w14:textId="68088E66" w:rsidR="003678FE" w:rsidRPr="003F68E3" w:rsidRDefault="003678FE" w:rsidP="003678FE">
      <w:pPr>
        <w:spacing w:after="0" w:line="240" w:lineRule="auto"/>
        <w:ind w:firstLine="709"/>
        <w:jc w:val="both"/>
        <w:rPr>
          <w:rFonts w:ascii="Times New Roman" w:hAnsi="Times New Roman" w:cs="Times New Roman"/>
          <w:sz w:val="24"/>
          <w:szCs w:val="24"/>
          <w:lang w:val="ru-KZ"/>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1F899E8B" w14:textId="0B8BC32A" w:rsidR="003F68E3" w:rsidRPr="003F68E3" w:rsidRDefault="003F68E3" w:rsidP="003F68E3">
      <w:pPr>
        <w:pStyle w:val="ae"/>
        <w:numPr>
          <w:ilvl w:val="0"/>
          <w:numId w:val="11"/>
        </w:numPr>
        <w:tabs>
          <w:tab w:val="left" w:pos="993"/>
        </w:tabs>
        <w:spacing w:after="0"/>
        <w:jc w:val="both"/>
        <w:rPr>
          <w:rFonts w:ascii="Times New Roman" w:hAnsi="Times New Roman" w:cs="Times New Roman"/>
          <w:sz w:val="24"/>
          <w:szCs w:val="24"/>
          <w:lang w:val="ru-KZ"/>
        </w:rPr>
      </w:pPr>
      <w:r w:rsidRPr="003F68E3">
        <w:rPr>
          <w:rFonts w:ascii="Times New Roman" w:hAnsi="Times New Roman" w:cs="Times New Roman"/>
          <w:sz w:val="24"/>
          <w:szCs w:val="24"/>
          <w:lang w:val="ru-KZ"/>
        </w:rPr>
        <w:t>What is the fundamental difference between the incident field, scattered field, and total field, and why is their separation important in electromagnetic analysis?</w:t>
      </w:r>
    </w:p>
    <w:p w14:paraId="7D93F2B0" w14:textId="6F7E96E2" w:rsidR="003F68E3" w:rsidRPr="003F68E3" w:rsidRDefault="003F68E3" w:rsidP="003F68E3">
      <w:pPr>
        <w:pStyle w:val="ae"/>
        <w:numPr>
          <w:ilvl w:val="0"/>
          <w:numId w:val="11"/>
        </w:numPr>
        <w:tabs>
          <w:tab w:val="left" w:pos="993"/>
        </w:tabs>
        <w:spacing w:after="0"/>
        <w:jc w:val="both"/>
        <w:rPr>
          <w:rFonts w:ascii="Times New Roman" w:hAnsi="Times New Roman" w:cs="Times New Roman"/>
          <w:sz w:val="24"/>
          <w:szCs w:val="24"/>
          <w:lang w:val="ru-KZ"/>
        </w:rPr>
      </w:pPr>
      <w:r w:rsidRPr="003F68E3">
        <w:rPr>
          <w:rFonts w:ascii="Times New Roman" w:hAnsi="Times New Roman" w:cs="Times New Roman"/>
          <w:sz w:val="24"/>
          <w:szCs w:val="24"/>
          <w:lang w:val="ru-KZ"/>
        </w:rPr>
        <w:t>How does the superposition principle allow Maxwell’s equations to be applied independently to the incident and scattered fields?</w:t>
      </w:r>
    </w:p>
    <w:p w14:paraId="2FD252FC" w14:textId="5AD0B3DC" w:rsidR="003F68E3" w:rsidRPr="003F68E3" w:rsidRDefault="003F68E3" w:rsidP="003F68E3">
      <w:pPr>
        <w:pStyle w:val="ae"/>
        <w:numPr>
          <w:ilvl w:val="0"/>
          <w:numId w:val="11"/>
        </w:numPr>
        <w:tabs>
          <w:tab w:val="left" w:pos="993"/>
        </w:tabs>
        <w:spacing w:after="0"/>
        <w:jc w:val="both"/>
        <w:rPr>
          <w:rFonts w:ascii="Times New Roman" w:hAnsi="Times New Roman" w:cs="Times New Roman"/>
          <w:sz w:val="24"/>
          <w:szCs w:val="24"/>
          <w:lang w:val="ru-KZ"/>
        </w:rPr>
      </w:pPr>
      <w:r w:rsidRPr="003F68E3">
        <w:rPr>
          <w:rFonts w:ascii="Times New Roman" w:hAnsi="Times New Roman" w:cs="Times New Roman"/>
          <w:sz w:val="24"/>
          <w:szCs w:val="24"/>
          <w:lang w:val="ru-KZ"/>
        </w:rPr>
        <w:t>What physical mechanisms cause the scattered field to arise when an incident wave interacts with an object?</w:t>
      </w:r>
    </w:p>
    <w:p w14:paraId="32C64991" w14:textId="2F1FB752" w:rsidR="003F68E3" w:rsidRPr="003F68E3" w:rsidRDefault="003F68E3" w:rsidP="003F68E3">
      <w:pPr>
        <w:pStyle w:val="ae"/>
        <w:numPr>
          <w:ilvl w:val="0"/>
          <w:numId w:val="11"/>
        </w:numPr>
        <w:tabs>
          <w:tab w:val="left" w:pos="993"/>
        </w:tabs>
        <w:spacing w:after="0"/>
        <w:jc w:val="both"/>
        <w:rPr>
          <w:rFonts w:ascii="Times New Roman" w:hAnsi="Times New Roman" w:cs="Times New Roman"/>
          <w:sz w:val="24"/>
          <w:szCs w:val="24"/>
          <w:lang w:val="ru-KZ"/>
        </w:rPr>
      </w:pPr>
      <w:r w:rsidRPr="003F68E3">
        <w:rPr>
          <w:rFonts w:ascii="Times New Roman" w:hAnsi="Times New Roman" w:cs="Times New Roman"/>
          <w:sz w:val="24"/>
          <w:szCs w:val="24"/>
          <w:lang w:val="ru-KZ"/>
        </w:rPr>
        <w:t>How do boundary conditions at the surface of a scatterer determine the relationship between the incident and scattered fields?</w:t>
      </w:r>
    </w:p>
    <w:p w14:paraId="4B92B68C" w14:textId="5CE45F14" w:rsidR="00457F8F" w:rsidRPr="003F68E3" w:rsidRDefault="003F68E3" w:rsidP="00127100">
      <w:pPr>
        <w:pStyle w:val="ae"/>
        <w:numPr>
          <w:ilvl w:val="0"/>
          <w:numId w:val="11"/>
        </w:numPr>
        <w:tabs>
          <w:tab w:val="left" w:pos="993"/>
        </w:tabs>
        <w:spacing w:after="0"/>
        <w:jc w:val="both"/>
        <w:rPr>
          <w:rFonts w:ascii="Times New Roman" w:hAnsi="Times New Roman" w:cs="Times New Roman"/>
          <w:sz w:val="24"/>
          <w:szCs w:val="24"/>
          <w:lang w:val="ru-KZ"/>
        </w:rPr>
      </w:pPr>
      <w:r w:rsidRPr="003F68E3">
        <w:rPr>
          <w:rFonts w:ascii="Times New Roman" w:hAnsi="Times New Roman" w:cs="Times New Roman"/>
          <w:sz w:val="24"/>
          <w:szCs w:val="24"/>
          <w:lang w:val="ru-KZ"/>
        </w:rPr>
        <w:t>What is the role of induced surface or volume currents in generating the scattered electromagnetic field?</w:t>
      </w:r>
      <w:bookmarkStart w:id="0" w:name="_GoBack"/>
      <w:bookmarkEnd w:id="0"/>
    </w:p>
    <w:sectPr w:rsidR="00457F8F" w:rsidRPr="003F68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5074B"/>
    <w:rsid w:val="00183C51"/>
    <w:rsid w:val="001F4C1D"/>
    <w:rsid w:val="0029639D"/>
    <w:rsid w:val="00326F90"/>
    <w:rsid w:val="003678FE"/>
    <w:rsid w:val="003E7A13"/>
    <w:rsid w:val="003F68E3"/>
    <w:rsid w:val="0043644B"/>
    <w:rsid w:val="00457F8F"/>
    <w:rsid w:val="00460056"/>
    <w:rsid w:val="004A241B"/>
    <w:rsid w:val="004D0280"/>
    <w:rsid w:val="0056186F"/>
    <w:rsid w:val="005F2257"/>
    <w:rsid w:val="006F239B"/>
    <w:rsid w:val="007667F0"/>
    <w:rsid w:val="00782D59"/>
    <w:rsid w:val="0099697D"/>
    <w:rsid w:val="009B29B0"/>
    <w:rsid w:val="009F3233"/>
    <w:rsid w:val="00A51387"/>
    <w:rsid w:val="00AA1D8D"/>
    <w:rsid w:val="00B47730"/>
    <w:rsid w:val="00B73FF4"/>
    <w:rsid w:val="00BA66AD"/>
    <w:rsid w:val="00BE575C"/>
    <w:rsid w:val="00C050FA"/>
    <w:rsid w:val="00C05CEB"/>
    <w:rsid w:val="00C37E7F"/>
    <w:rsid w:val="00CB0664"/>
    <w:rsid w:val="00CE6FB5"/>
    <w:rsid w:val="00D97D29"/>
    <w:rsid w:val="00DC7F14"/>
    <w:rsid w:val="00EB6B4F"/>
    <w:rsid w:val="00F570B0"/>
    <w:rsid w:val="00F838EF"/>
    <w:rsid w:val="00FC693F"/>
    <w:rsid w:val="00FD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5104">
      <w:bodyDiv w:val="1"/>
      <w:marLeft w:val="0"/>
      <w:marRight w:val="0"/>
      <w:marTop w:val="0"/>
      <w:marBottom w:val="0"/>
      <w:divBdr>
        <w:top w:val="none" w:sz="0" w:space="0" w:color="auto"/>
        <w:left w:val="none" w:sz="0" w:space="0" w:color="auto"/>
        <w:bottom w:val="none" w:sz="0" w:space="0" w:color="auto"/>
        <w:right w:val="none" w:sz="0" w:space="0" w:color="auto"/>
      </w:divBdr>
    </w:div>
    <w:div w:id="13309787">
      <w:bodyDiv w:val="1"/>
      <w:marLeft w:val="0"/>
      <w:marRight w:val="0"/>
      <w:marTop w:val="0"/>
      <w:marBottom w:val="0"/>
      <w:divBdr>
        <w:top w:val="none" w:sz="0" w:space="0" w:color="auto"/>
        <w:left w:val="none" w:sz="0" w:space="0" w:color="auto"/>
        <w:bottom w:val="none" w:sz="0" w:space="0" w:color="auto"/>
        <w:right w:val="none" w:sz="0" w:space="0" w:color="auto"/>
      </w:divBdr>
    </w:div>
    <w:div w:id="19791897">
      <w:bodyDiv w:val="1"/>
      <w:marLeft w:val="0"/>
      <w:marRight w:val="0"/>
      <w:marTop w:val="0"/>
      <w:marBottom w:val="0"/>
      <w:divBdr>
        <w:top w:val="none" w:sz="0" w:space="0" w:color="auto"/>
        <w:left w:val="none" w:sz="0" w:space="0" w:color="auto"/>
        <w:bottom w:val="none" w:sz="0" w:space="0" w:color="auto"/>
        <w:right w:val="none" w:sz="0" w:space="0" w:color="auto"/>
      </w:divBdr>
    </w:div>
    <w:div w:id="23135318">
      <w:bodyDiv w:val="1"/>
      <w:marLeft w:val="0"/>
      <w:marRight w:val="0"/>
      <w:marTop w:val="0"/>
      <w:marBottom w:val="0"/>
      <w:divBdr>
        <w:top w:val="none" w:sz="0" w:space="0" w:color="auto"/>
        <w:left w:val="none" w:sz="0" w:space="0" w:color="auto"/>
        <w:bottom w:val="none" w:sz="0" w:space="0" w:color="auto"/>
        <w:right w:val="none" w:sz="0" w:space="0" w:color="auto"/>
      </w:divBdr>
    </w:div>
    <w:div w:id="23792509">
      <w:bodyDiv w:val="1"/>
      <w:marLeft w:val="0"/>
      <w:marRight w:val="0"/>
      <w:marTop w:val="0"/>
      <w:marBottom w:val="0"/>
      <w:divBdr>
        <w:top w:val="none" w:sz="0" w:space="0" w:color="auto"/>
        <w:left w:val="none" w:sz="0" w:space="0" w:color="auto"/>
        <w:bottom w:val="none" w:sz="0" w:space="0" w:color="auto"/>
        <w:right w:val="none" w:sz="0" w:space="0" w:color="auto"/>
      </w:divBdr>
    </w:div>
    <w:div w:id="26686290">
      <w:bodyDiv w:val="1"/>
      <w:marLeft w:val="0"/>
      <w:marRight w:val="0"/>
      <w:marTop w:val="0"/>
      <w:marBottom w:val="0"/>
      <w:divBdr>
        <w:top w:val="none" w:sz="0" w:space="0" w:color="auto"/>
        <w:left w:val="none" w:sz="0" w:space="0" w:color="auto"/>
        <w:bottom w:val="none" w:sz="0" w:space="0" w:color="auto"/>
        <w:right w:val="none" w:sz="0" w:space="0" w:color="auto"/>
      </w:divBdr>
    </w:div>
    <w:div w:id="37290124">
      <w:bodyDiv w:val="1"/>
      <w:marLeft w:val="0"/>
      <w:marRight w:val="0"/>
      <w:marTop w:val="0"/>
      <w:marBottom w:val="0"/>
      <w:divBdr>
        <w:top w:val="none" w:sz="0" w:space="0" w:color="auto"/>
        <w:left w:val="none" w:sz="0" w:space="0" w:color="auto"/>
        <w:bottom w:val="none" w:sz="0" w:space="0" w:color="auto"/>
        <w:right w:val="none" w:sz="0" w:space="0" w:color="auto"/>
      </w:divBdr>
    </w:div>
    <w:div w:id="38170915">
      <w:bodyDiv w:val="1"/>
      <w:marLeft w:val="0"/>
      <w:marRight w:val="0"/>
      <w:marTop w:val="0"/>
      <w:marBottom w:val="0"/>
      <w:divBdr>
        <w:top w:val="none" w:sz="0" w:space="0" w:color="auto"/>
        <w:left w:val="none" w:sz="0" w:space="0" w:color="auto"/>
        <w:bottom w:val="none" w:sz="0" w:space="0" w:color="auto"/>
        <w:right w:val="none" w:sz="0" w:space="0" w:color="auto"/>
      </w:divBdr>
    </w:div>
    <w:div w:id="40059426">
      <w:bodyDiv w:val="1"/>
      <w:marLeft w:val="0"/>
      <w:marRight w:val="0"/>
      <w:marTop w:val="0"/>
      <w:marBottom w:val="0"/>
      <w:divBdr>
        <w:top w:val="none" w:sz="0" w:space="0" w:color="auto"/>
        <w:left w:val="none" w:sz="0" w:space="0" w:color="auto"/>
        <w:bottom w:val="none" w:sz="0" w:space="0" w:color="auto"/>
        <w:right w:val="none" w:sz="0" w:space="0" w:color="auto"/>
      </w:divBdr>
    </w:div>
    <w:div w:id="42871287">
      <w:bodyDiv w:val="1"/>
      <w:marLeft w:val="0"/>
      <w:marRight w:val="0"/>
      <w:marTop w:val="0"/>
      <w:marBottom w:val="0"/>
      <w:divBdr>
        <w:top w:val="none" w:sz="0" w:space="0" w:color="auto"/>
        <w:left w:val="none" w:sz="0" w:space="0" w:color="auto"/>
        <w:bottom w:val="none" w:sz="0" w:space="0" w:color="auto"/>
        <w:right w:val="none" w:sz="0" w:space="0" w:color="auto"/>
      </w:divBdr>
    </w:div>
    <w:div w:id="51271264">
      <w:bodyDiv w:val="1"/>
      <w:marLeft w:val="0"/>
      <w:marRight w:val="0"/>
      <w:marTop w:val="0"/>
      <w:marBottom w:val="0"/>
      <w:divBdr>
        <w:top w:val="none" w:sz="0" w:space="0" w:color="auto"/>
        <w:left w:val="none" w:sz="0" w:space="0" w:color="auto"/>
        <w:bottom w:val="none" w:sz="0" w:space="0" w:color="auto"/>
        <w:right w:val="none" w:sz="0" w:space="0" w:color="auto"/>
      </w:divBdr>
    </w:div>
    <w:div w:id="76829308">
      <w:bodyDiv w:val="1"/>
      <w:marLeft w:val="0"/>
      <w:marRight w:val="0"/>
      <w:marTop w:val="0"/>
      <w:marBottom w:val="0"/>
      <w:divBdr>
        <w:top w:val="none" w:sz="0" w:space="0" w:color="auto"/>
        <w:left w:val="none" w:sz="0" w:space="0" w:color="auto"/>
        <w:bottom w:val="none" w:sz="0" w:space="0" w:color="auto"/>
        <w:right w:val="none" w:sz="0" w:space="0" w:color="auto"/>
      </w:divBdr>
    </w:div>
    <w:div w:id="99447825">
      <w:bodyDiv w:val="1"/>
      <w:marLeft w:val="0"/>
      <w:marRight w:val="0"/>
      <w:marTop w:val="0"/>
      <w:marBottom w:val="0"/>
      <w:divBdr>
        <w:top w:val="none" w:sz="0" w:space="0" w:color="auto"/>
        <w:left w:val="none" w:sz="0" w:space="0" w:color="auto"/>
        <w:bottom w:val="none" w:sz="0" w:space="0" w:color="auto"/>
        <w:right w:val="none" w:sz="0" w:space="0" w:color="auto"/>
      </w:divBdr>
    </w:div>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56923255">
      <w:bodyDiv w:val="1"/>
      <w:marLeft w:val="0"/>
      <w:marRight w:val="0"/>
      <w:marTop w:val="0"/>
      <w:marBottom w:val="0"/>
      <w:divBdr>
        <w:top w:val="none" w:sz="0" w:space="0" w:color="auto"/>
        <w:left w:val="none" w:sz="0" w:space="0" w:color="auto"/>
        <w:bottom w:val="none" w:sz="0" w:space="0" w:color="auto"/>
        <w:right w:val="none" w:sz="0" w:space="0" w:color="auto"/>
      </w:divBdr>
    </w:div>
    <w:div w:id="160510724">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195704999">
      <w:bodyDiv w:val="1"/>
      <w:marLeft w:val="0"/>
      <w:marRight w:val="0"/>
      <w:marTop w:val="0"/>
      <w:marBottom w:val="0"/>
      <w:divBdr>
        <w:top w:val="none" w:sz="0" w:space="0" w:color="auto"/>
        <w:left w:val="none" w:sz="0" w:space="0" w:color="auto"/>
        <w:bottom w:val="none" w:sz="0" w:space="0" w:color="auto"/>
        <w:right w:val="none" w:sz="0" w:space="0" w:color="auto"/>
      </w:divBdr>
    </w:div>
    <w:div w:id="202375928">
      <w:bodyDiv w:val="1"/>
      <w:marLeft w:val="0"/>
      <w:marRight w:val="0"/>
      <w:marTop w:val="0"/>
      <w:marBottom w:val="0"/>
      <w:divBdr>
        <w:top w:val="none" w:sz="0" w:space="0" w:color="auto"/>
        <w:left w:val="none" w:sz="0" w:space="0" w:color="auto"/>
        <w:bottom w:val="none" w:sz="0" w:space="0" w:color="auto"/>
        <w:right w:val="none" w:sz="0" w:space="0" w:color="auto"/>
      </w:divBdr>
    </w:div>
    <w:div w:id="203565095">
      <w:bodyDiv w:val="1"/>
      <w:marLeft w:val="0"/>
      <w:marRight w:val="0"/>
      <w:marTop w:val="0"/>
      <w:marBottom w:val="0"/>
      <w:divBdr>
        <w:top w:val="none" w:sz="0" w:space="0" w:color="auto"/>
        <w:left w:val="none" w:sz="0" w:space="0" w:color="auto"/>
        <w:bottom w:val="none" w:sz="0" w:space="0" w:color="auto"/>
        <w:right w:val="none" w:sz="0" w:space="0" w:color="auto"/>
      </w:divBdr>
    </w:div>
    <w:div w:id="261842146">
      <w:bodyDiv w:val="1"/>
      <w:marLeft w:val="0"/>
      <w:marRight w:val="0"/>
      <w:marTop w:val="0"/>
      <w:marBottom w:val="0"/>
      <w:divBdr>
        <w:top w:val="none" w:sz="0" w:space="0" w:color="auto"/>
        <w:left w:val="none" w:sz="0" w:space="0" w:color="auto"/>
        <w:bottom w:val="none" w:sz="0" w:space="0" w:color="auto"/>
        <w:right w:val="none" w:sz="0" w:space="0" w:color="auto"/>
      </w:divBdr>
    </w:div>
    <w:div w:id="263806570">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284965944">
      <w:bodyDiv w:val="1"/>
      <w:marLeft w:val="0"/>
      <w:marRight w:val="0"/>
      <w:marTop w:val="0"/>
      <w:marBottom w:val="0"/>
      <w:divBdr>
        <w:top w:val="none" w:sz="0" w:space="0" w:color="auto"/>
        <w:left w:val="none" w:sz="0" w:space="0" w:color="auto"/>
        <w:bottom w:val="none" w:sz="0" w:space="0" w:color="auto"/>
        <w:right w:val="none" w:sz="0" w:space="0" w:color="auto"/>
      </w:divBdr>
    </w:div>
    <w:div w:id="289896939">
      <w:bodyDiv w:val="1"/>
      <w:marLeft w:val="0"/>
      <w:marRight w:val="0"/>
      <w:marTop w:val="0"/>
      <w:marBottom w:val="0"/>
      <w:divBdr>
        <w:top w:val="none" w:sz="0" w:space="0" w:color="auto"/>
        <w:left w:val="none" w:sz="0" w:space="0" w:color="auto"/>
        <w:bottom w:val="none" w:sz="0" w:space="0" w:color="auto"/>
        <w:right w:val="none" w:sz="0" w:space="0" w:color="auto"/>
      </w:divBdr>
    </w:div>
    <w:div w:id="309748705">
      <w:bodyDiv w:val="1"/>
      <w:marLeft w:val="0"/>
      <w:marRight w:val="0"/>
      <w:marTop w:val="0"/>
      <w:marBottom w:val="0"/>
      <w:divBdr>
        <w:top w:val="none" w:sz="0" w:space="0" w:color="auto"/>
        <w:left w:val="none" w:sz="0" w:space="0" w:color="auto"/>
        <w:bottom w:val="none" w:sz="0" w:space="0" w:color="auto"/>
        <w:right w:val="none" w:sz="0" w:space="0" w:color="auto"/>
      </w:divBdr>
    </w:div>
    <w:div w:id="316694804">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347023354">
      <w:bodyDiv w:val="1"/>
      <w:marLeft w:val="0"/>
      <w:marRight w:val="0"/>
      <w:marTop w:val="0"/>
      <w:marBottom w:val="0"/>
      <w:divBdr>
        <w:top w:val="none" w:sz="0" w:space="0" w:color="auto"/>
        <w:left w:val="none" w:sz="0" w:space="0" w:color="auto"/>
        <w:bottom w:val="none" w:sz="0" w:space="0" w:color="auto"/>
        <w:right w:val="none" w:sz="0" w:space="0" w:color="auto"/>
      </w:divBdr>
    </w:div>
    <w:div w:id="358703519">
      <w:bodyDiv w:val="1"/>
      <w:marLeft w:val="0"/>
      <w:marRight w:val="0"/>
      <w:marTop w:val="0"/>
      <w:marBottom w:val="0"/>
      <w:divBdr>
        <w:top w:val="none" w:sz="0" w:space="0" w:color="auto"/>
        <w:left w:val="none" w:sz="0" w:space="0" w:color="auto"/>
        <w:bottom w:val="none" w:sz="0" w:space="0" w:color="auto"/>
        <w:right w:val="none" w:sz="0" w:space="0" w:color="auto"/>
      </w:divBdr>
    </w:div>
    <w:div w:id="363016315">
      <w:bodyDiv w:val="1"/>
      <w:marLeft w:val="0"/>
      <w:marRight w:val="0"/>
      <w:marTop w:val="0"/>
      <w:marBottom w:val="0"/>
      <w:divBdr>
        <w:top w:val="none" w:sz="0" w:space="0" w:color="auto"/>
        <w:left w:val="none" w:sz="0" w:space="0" w:color="auto"/>
        <w:bottom w:val="none" w:sz="0" w:space="0" w:color="auto"/>
        <w:right w:val="none" w:sz="0" w:space="0" w:color="auto"/>
      </w:divBdr>
    </w:div>
    <w:div w:id="368843929">
      <w:bodyDiv w:val="1"/>
      <w:marLeft w:val="0"/>
      <w:marRight w:val="0"/>
      <w:marTop w:val="0"/>
      <w:marBottom w:val="0"/>
      <w:divBdr>
        <w:top w:val="none" w:sz="0" w:space="0" w:color="auto"/>
        <w:left w:val="none" w:sz="0" w:space="0" w:color="auto"/>
        <w:bottom w:val="none" w:sz="0" w:space="0" w:color="auto"/>
        <w:right w:val="none" w:sz="0" w:space="0" w:color="auto"/>
      </w:divBdr>
    </w:div>
    <w:div w:id="437801220">
      <w:bodyDiv w:val="1"/>
      <w:marLeft w:val="0"/>
      <w:marRight w:val="0"/>
      <w:marTop w:val="0"/>
      <w:marBottom w:val="0"/>
      <w:divBdr>
        <w:top w:val="none" w:sz="0" w:space="0" w:color="auto"/>
        <w:left w:val="none" w:sz="0" w:space="0" w:color="auto"/>
        <w:bottom w:val="none" w:sz="0" w:space="0" w:color="auto"/>
        <w:right w:val="none" w:sz="0" w:space="0" w:color="auto"/>
      </w:divBdr>
    </w:div>
    <w:div w:id="455375245">
      <w:bodyDiv w:val="1"/>
      <w:marLeft w:val="0"/>
      <w:marRight w:val="0"/>
      <w:marTop w:val="0"/>
      <w:marBottom w:val="0"/>
      <w:divBdr>
        <w:top w:val="none" w:sz="0" w:space="0" w:color="auto"/>
        <w:left w:val="none" w:sz="0" w:space="0" w:color="auto"/>
        <w:bottom w:val="none" w:sz="0" w:space="0" w:color="auto"/>
        <w:right w:val="none" w:sz="0" w:space="0" w:color="auto"/>
      </w:divBdr>
    </w:div>
    <w:div w:id="469175204">
      <w:bodyDiv w:val="1"/>
      <w:marLeft w:val="0"/>
      <w:marRight w:val="0"/>
      <w:marTop w:val="0"/>
      <w:marBottom w:val="0"/>
      <w:divBdr>
        <w:top w:val="none" w:sz="0" w:space="0" w:color="auto"/>
        <w:left w:val="none" w:sz="0" w:space="0" w:color="auto"/>
        <w:bottom w:val="none" w:sz="0" w:space="0" w:color="auto"/>
        <w:right w:val="none" w:sz="0" w:space="0" w:color="auto"/>
      </w:divBdr>
    </w:div>
    <w:div w:id="482623017">
      <w:bodyDiv w:val="1"/>
      <w:marLeft w:val="0"/>
      <w:marRight w:val="0"/>
      <w:marTop w:val="0"/>
      <w:marBottom w:val="0"/>
      <w:divBdr>
        <w:top w:val="none" w:sz="0" w:space="0" w:color="auto"/>
        <w:left w:val="none" w:sz="0" w:space="0" w:color="auto"/>
        <w:bottom w:val="none" w:sz="0" w:space="0" w:color="auto"/>
        <w:right w:val="none" w:sz="0" w:space="0" w:color="auto"/>
      </w:divBdr>
    </w:div>
    <w:div w:id="495994884">
      <w:bodyDiv w:val="1"/>
      <w:marLeft w:val="0"/>
      <w:marRight w:val="0"/>
      <w:marTop w:val="0"/>
      <w:marBottom w:val="0"/>
      <w:divBdr>
        <w:top w:val="none" w:sz="0" w:space="0" w:color="auto"/>
        <w:left w:val="none" w:sz="0" w:space="0" w:color="auto"/>
        <w:bottom w:val="none" w:sz="0" w:space="0" w:color="auto"/>
        <w:right w:val="none" w:sz="0" w:space="0" w:color="auto"/>
      </w:divBdr>
    </w:div>
    <w:div w:id="496115276">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07141509">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562526426">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746464221">
      <w:bodyDiv w:val="1"/>
      <w:marLeft w:val="0"/>
      <w:marRight w:val="0"/>
      <w:marTop w:val="0"/>
      <w:marBottom w:val="0"/>
      <w:divBdr>
        <w:top w:val="none" w:sz="0" w:space="0" w:color="auto"/>
        <w:left w:val="none" w:sz="0" w:space="0" w:color="auto"/>
        <w:bottom w:val="none" w:sz="0" w:space="0" w:color="auto"/>
        <w:right w:val="none" w:sz="0" w:space="0" w:color="auto"/>
      </w:divBdr>
    </w:div>
    <w:div w:id="772743674">
      <w:bodyDiv w:val="1"/>
      <w:marLeft w:val="0"/>
      <w:marRight w:val="0"/>
      <w:marTop w:val="0"/>
      <w:marBottom w:val="0"/>
      <w:divBdr>
        <w:top w:val="none" w:sz="0" w:space="0" w:color="auto"/>
        <w:left w:val="none" w:sz="0" w:space="0" w:color="auto"/>
        <w:bottom w:val="none" w:sz="0" w:space="0" w:color="auto"/>
        <w:right w:val="none" w:sz="0" w:space="0" w:color="auto"/>
      </w:divBdr>
    </w:div>
    <w:div w:id="794445892">
      <w:bodyDiv w:val="1"/>
      <w:marLeft w:val="0"/>
      <w:marRight w:val="0"/>
      <w:marTop w:val="0"/>
      <w:marBottom w:val="0"/>
      <w:divBdr>
        <w:top w:val="none" w:sz="0" w:space="0" w:color="auto"/>
        <w:left w:val="none" w:sz="0" w:space="0" w:color="auto"/>
        <w:bottom w:val="none" w:sz="0" w:space="0" w:color="auto"/>
        <w:right w:val="none" w:sz="0" w:space="0" w:color="auto"/>
      </w:divBdr>
    </w:div>
    <w:div w:id="820118520">
      <w:bodyDiv w:val="1"/>
      <w:marLeft w:val="0"/>
      <w:marRight w:val="0"/>
      <w:marTop w:val="0"/>
      <w:marBottom w:val="0"/>
      <w:divBdr>
        <w:top w:val="none" w:sz="0" w:space="0" w:color="auto"/>
        <w:left w:val="none" w:sz="0" w:space="0" w:color="auto"/>
        <w:bottom w:val="none" w:sz="0" w:space="0" w:color="auto"/>
        <w:right w:val="none" w:sz="0" w:space="0" w:color="auto"/>
      </w:divBdr>
    </w:div>
    <w:div w:id="835340127">
      <w:bodyDiv w:val="1"/>
      <w:marLeft w:val="0"/>
      <w:marRight w:val="0"/>
      <w:marTop w:val="0"/>
      <w:marBottom w:val="0"/>
      <w:divBdr>
        <w:top w:val="none" w:sz="0" w:space="0" w:color="auto"/>
        <w:left w:val="none" w:sz="0" w:space="0" w:color="auto"/>
        <w:bottom w:val="none" w:sz="0" w:space="0" w:color="auto"/>
        <w:right w:val="none" w:sz="0" w:space="0" w:color="auto"/>
      </w:divBdr>
    </w:div>
    <w:div w:id="837571973">
      <w:bodyDiv w:val="1"/>
      <w:marLeft w:val="0"/>
      <w:marRight w:val="0"/>
      <w:marTop w:val="0"/>
      <w:marBottom w:val="0"/>
      <w:divBdr>
        <w:top w:val="none" w:sz="0" w:space="0" w:color="auto"/>
        <w:left w:val="none" w:sz="0" w:space="0" w:color="auto"/>
        <w:bottom w:val="none" w:sz="0" w:space="0" w:color="auto"/>
        <w:right w:val="none" w:sz="0" w:space="0" w:color="auto"/>
      </w:divBdr>
    </w:div>
    <w:div w:id="837770251">
      <w:bodyDiv w:val="1"/>
      <w:marLeft w:val="0"/>
      <w:marRight w:val="0"/>
      <w:marTop w:val="0"/>
      <w:marBottom w:val="0"/>
      <w:divBdr>
        <w:top w:val="none" w:sz="0" w:space="0" w:color="auto"/>
        <w:left w:val="none" w:sz="0" w:space="0" w:color="auto"/>
        <w:bottom w:val="none" w:sz="0" w:space="0" w:color="auto"/>
        <w:right w:val="none" w:sz="0" w:space="0" w:color="auto"/>
      </w:divBdr>
    </w:div>
    <w:div w:id="849829125">
      <w:bodyDiv w:val="1"/>
      <w:marLeft w:val="0"/>
      <w:marRight w:val="0"/>
      <w:marTop w:val="0"/>
      <w:marBottom w:val="0"/>
      <w:divBdr>
        <w:top w:val="none" w:sz="0" w:space="0" w:color="auto"/>
        <w:left w:val="none" w:sz="0" w:space="0" w:color="auto"/>
        <w:bottom w:val="none" w:sz="0" w:space="0" w:color="auto"/>
        <w:right w:val="none" w:sz="0" w:space="0" w:color="auto"/>
      </w:divBdr>
    </w:div>
    <w:div w:id="860124128">
      <w:bodyDiv w:val="1"/>
      <w:marLeft w:val="0"/>
      <w:marRight w:val="0"/>
      <w:marTop w:val="0"/>
      <w:marBottom w:val="0"/>
      <w:divBdr>
        <w:top w:val="none" w:sz="0" w:space="0" w:color="auto"/>
        <w:left w:val="none" w:sz="0" w:space="0" w:color="auto"/>
        <w:bottom w:val="none" w:sz="0" w:space="0" w:color="auto"/>
        <w:right w:val="none" w:sz="0" w:space="0" w:color="auto"/>
      </w:divBdr>
    </w:div>
    <w:div w:id="886068080">
      <w:bodyDiv w:val="1"/>
      <w:marLeft w:val="0"/>
      <w:marRight w:val="0"/>
      <w:marTop w:val="0"/>
      <w:marBottom w:val="0"/>
      <w:divBdr>
        <w:top w:val="none" w:sz="0" w:space="0" w:color="auto"/>
        <w:left w:val="none" w:sz="0" w:space="0" w:color="auto"/>
        <w:bottom w:val="none" w:sz="0" w:space="0" w:color="auto"/>
        <w:right w:val="none" w:sz="0" w:space="0" w:color="auto"/>
      </w:divBdr>
    </w:div>
    <w:div w:id="922295497">
      <w:bodyDiv w:val="1"/>
      <w:marLeft w:val="0"/>
      <w:marRight w:val="0"/>
      <w:marTop w:val="0"/>
      <w:marBottom w:val="0"/>
      <w:divBdr>
        <w:top w:val="none" w:sz="0" w:space="0" w:color="auto"/>
        <w:left w:val="none" w:sz="0" w:space="0" w:color="auto"/>
        <w:bottom w:val="none" w:sz="0" w:space="0" w:color="auto"/>
        <w:right w:val="none" w:sz="0" w:space="0" w:color="auto"/>
      </w:divBdr>
    </w:div>
    <w:div w:id="952133131">
      <w:bodyDiv w:val="1"/>
      <w:marLeft w:val="0"/>
      <w:marRight w:val="0"/>
      <w:marTop w:val="0"/>
      <w:marBottom w:val="0"/>
      <w:divBdr>
        <w:top w:val="none" w:sz="0" w:space="0" w:color="auto"/>
        <w:left w:val="none" w:sz="0" w:space="0" w:color="auto"/>
        <w:bottom w:val="none" w:sz="0" w:space="0" w:color="auto"/>
        <w:right w:val="none" w:sz="0" w:space="0" w:color="auto"/>
      </w:divBdr>
    </w:div>
    <w:div w:id="954142909">
      <w:bodyDiv w:val="1"/>
      <w:marLeft w:val="0"/>
      <w:marRight w:val="0"/>
      <w:marTop w:val="0"/>
      <w:marBottom w:val="0"/>
      <w:divBdr>
        <w:top w:val="none" w:sz="0" w:space="0" w:color="auto"/>
        <w:left w:val="none" w:sz="0" w:space="0" w:color="auto"/>
        <w:bottom w:val="none" w:sz="0" w:space="0" w:color="auto"/>
        <w:right w:val="none" w:sz="0" w:space="0" w:color="auto"/>
      </w:divBdr>
    </w:div>
    <w:div w:id="970330583">
      <w:bodyDiv w:val="1"/>
      <w:marLeft w:val="0"/>
      <w:marRight w:val="0"/>
      <w:marTop w:val="0"/>
      <w:marBottom w:val="0"/>
      <w:divBdr>
        <w:top w:val="none" w:sz="0" w:space="0" w:color="auto"/>
        <w:left w:val="none" w:sz="0" w:space="0" w:color="auto"/>
        <w:bottom w:val="none" w:sz="0" w:space="0" w:color="auto"/>
        <w:right w:val="none" w:sz="0" w:space="0" w:color="auto"/>
      </w:divBdr>
    </w:div>
    <w:div w:id="998847056">
      <w:bodyDiv w:val="1"/>
      <w:marLeft w:val="0"/>
      <w:marRight w:val="0"/>
      <w:marTop w:val="0"/>
      <w:marBottom w:val="0"/>
      <w:divBdr>
        <w:top w:val="none" w:sz="0" w:space="0" w:color="auto"/>
        <w:left w:val="none" w:sz="0" w:space="0" w:color="auto"/>
        <w:bottom w:val="none" w:sz="0" w:space="0" w:color="auto"/>
        <w:right w:val="none" w:sz="0" w:space="0" w:color="auto"/>
      </w:divBdr>
    </w:div>
    <w:div w:id="999650185">
      <w:bodyDiv w:val="1"/>
      <w:marLeft w:val="0"/>
      <w:marRight w:val="0"/>
      <w:marTop w:val="0"/>
      <w:marBottom w:val="0"/>
      <w:divBdr>
        <w:top w:val="none" w:sz="0" w:space="0" w:color="auto"/>
        <w:left w:val="none" w:sz="0" w:space="0" w:color="auto"/>
        <w:bottom w:val="none" w:sz="0" w:space="0" w:color="auto"/>
        <w:right w:val="none" w:sz="0" w:space="0" w:color="auto"/>
      </w:divBdr>
    </w:div>
    <w:div w:id="1031153695">
      <w:bodyDiv w:val="1"/>
      <w:marLeft w:val="0"/>
      <w:marRight w:val="0"/>
      <w:marTop w:val="0"/>
      <w:marBottom w:val="0"/>
      <w:divBdr>
        <w:top w:val="none" w:sz="0" w:space="0" w:color="auto"/>
        <w:left w:val="none" w:sz="0" w:space="0" w:color="auto"/>
        <w:bottom w:val="none" w:sz="0" w:space="0" w:color="auto"/>
        <w:right w:val="none" w:sz="0" w:space="0" w:color="auto"/>
      </w:divBdr>
    </w:div>
    <w:div w:id="1044452089">
      <w:bodyDiv w:val="1"/>
      <w:marLeft w:val="0"/>
      <w:marRight w:val="0"/>
      <w:marTop w:val="0"/>
      <w:marBottom w:val="0"/>
      <w:divBdr>
        <w:top w:val="none" w:sz="0" w:space="0" w:color="auto"/>
        <w:left w:val="none" w:sz="0" w:space="0" w:color="auto"/>
        <w:bottom w:val="none" w:sz="0" w:space="0" w:color="auto"/>
        <w:right w:val="none" w:sz="0" w:space="0" w:color="auto"/>
      </w:divBdr>
    </w:div>
    <w:div w:id="1044909972">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161239251">
      <w:bodyDiv w:val="1"/>
      <w:marLeft w:val="0"/>
      <w:marRight w:val="0"/>
      <w:marTop w:val="0"/>
      <w:marBottom w:val="0"/>
      <w:divBdr>
        <w:top w:val="none" w:sz="0" w:space="0" w:color="auto"/>
        <w:left w:val="none" w:sz="0" w:space="0" w:color="auto"/>
        <w:bottom w:val="none" w:sz="0" w:space="0" w:color="auto"/>
        <w:right w:val="none" w:sz="0" w:space="0" w:color="auto"/>
      </w:divBdr>
    </w:div>
    <w:div w:id="1208640404">
      <w:bodyDiv w:val="1"/>
      <w:marLeft w:val="0"/>
      <w:marRight w:val="0"/>
      <w:marTop w:val="0"/>
      <w:marBottom w:val="0"/>
      <w:divBdr>
        <w:top w:val="none" w:sz="0" w:space="0" w:color="auto"/>
        <w:left w:val="none" w:sz="0" w:space="0" w:color="auto"/>
        <w:bottom w:val="none" w:sz="0" w:space="0" w:color="auto"/>
        <w:right w:val="none" w:sz="0" w:space="0" w:color="auto"/>
      </w:divBdr>
    </w:div>
    <w:div w:id="1248609193">
      <w:bodyDiv w:val="1"/>
      <w:marLeft w:val="0"/>
      <w:marRight w:val="0"/>
      <w:marTop w:val="0"/>
      <w:marBottom w:val="0"/>
      <w:divBdr>
        <w:top w:val="none" w:sz="0" w:space="0" w:color="auto"/>
        <w:left w:val="none" w:sz="0" w:space="0" w:color="auto"/>
        <w:bottom w:val="none" w:sz="0" w:space="0" w:color="auto"/>
        <w:right w:val="none" w:sz="0" w:space="0" w:color="auto"/>
      </w:divBdr>
    </w:div>
    <w:div w:id="1262105061">
      <w:bodyDiv w:val="1"/>
      <w:marLeft w:val="0"/>
      <w:marRight w:val="0"/>
      <w:marTop w:val="0"/>
      <w:marBottom w:val="0"/>
      <w:divBdr>
        <w:top w:val="none" w:sz="0" w:space="0" w:color="auto"/>
        <w:left w:val="none" w:sz="0" w:space="0" w:color="auto"/>
        <w:bottom w:val="none" w:sz="0" w:space="0" w:color="auto"/>
        <w:right w:val="none" w:sz="0" w:space="0" w:color="auto"/>
      </w:divBdr>
    </w:div>
    <w:div w:id="1293827513">
      <w:bodyDiv w:val="1"/>
      <w:marLeft w:val="0"/>
      <w:marRight w:val="0"/>
      <w:marTop w:val="0"/>
      <w:marBottom w:val="0"/>
      <w:divBdr>
        <w:top w:val="none" w:sz="0" w:space="0" w:color="auto"/>
        <w:left w:val="none" w:sz="0" w:space="0" w:color="auto"/>
        <w:bottom w:val="none" w:sz="0" w:space="0" w:color="auto"/>
        <w:right w:val="none" w:sz="0" w:space="0" w:color="auto"/>
      </w:divBdr>
    </w:div>
    <w:div w:id="1296789047">
      <w:bodyDiv w:val="1"/>
      <w:marLeft w:val="0"/>
      <w:marRight w:val="0"/>
      <w:marTop w:val="0"/>
      <w:marBottom w:val="0"/>
      <w:divBdr>
        <w:top w:val="none" w:sz="0" w:space="0" w:color="auto"/>
        <w:left w:val="none" w:sz="0" w:space="0" w:color="auto"/>
        <w:bottom w:val="none" w:sz="0" w:space="0" w:color="auto"/>
        <w:right w:val="none" w:sz="0" w:space="0" w:color="auto"/>
      </w:divBdr>
    </w:div>
    <w:div w:id="1330789634">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335183887">
      <w:bodyDiv w:val="1"/>
      <w:marLeft w:val="0"/>
      <w:marRight w:val="0"/>
      <w:marTop w:val="0"/>
      <w:marBottom w:val="0"/>
      <w:divBdr>
        <w:top w:val="none" w:sz="0" w:space="0" w:color="auto"/>
        <w:left w:val="none" w:sz="0" w:space="0" w:color="auto"/>
        <w:bottom w:val="none" w:sz="0" w:space="0" w:color="auto"/>
        <w:right w:val="none" w:sz="0" w:space="0" w:color="auto"/>
      </w:divBdr>
    </w:div>
    <w:div w:id="1347714133">
      <w:bodyDiv w:val="1"/>
      <w:marLeft w:val="0"/>
      <w:marRight w:val="0"/>
      <w:marTop w:val="0"/>
      <w:marBottom w:val="0"/>
      <w:divBdr>
        <w:top w:val="none" w:sz="0" w:space="0" w:color="auto"/>
        <w:left w:val="none" w:sz="0" w:space="0" w:color="auto"/>
        <w:bottom w:val="none" w:sz="0" w:space="0" w:color="auto"/>
        <w:right w:val="none" w:sz="0" w:space="0" w:color="auto"/>
      </w:divBdr>
    </w:div>
    <w:div w:id="1426076547">
      <w:bodyDiv w:val="1"/>
      <w:marLeft w:val="0"/>
      <w:marRight w:val="0"/>
      <w:marTop w:val="0"/>
      <w:marBottom w:val="0"/>
      <w:divBdr>
        <w:top w:val="none" w:sz="0" w:space="0" w:color="auto"/>
        <w:left w:val="none" w:sz="0" w:space="0" w:color="auto"/>
        <w:bottom w:val="none" w:sz="0" w:space="0" w:color="auto"/>
        <w:right w:val="none" w:sz="0" w:space="0" w:color="auto"/>
      </w:divBdr>
    </w:div>
    <w:div w:id="1434009820">
      <w:bodyDiv w:val="1"/>
      <w:marLeft w:val="0"/>
      <w:marRight w:val="0"/>
      <w:marTop w:val="0"/>
      <w:marBottom w:val="0"/>
      <w:divBdr>
        <w:top w:val="none" w:sz="0" w:space="0" w:color="auto"/>
        <w:left w:val="none" w:sz="0" w:space="0" w:color="auto"/>
        <w:bottom w:val="none" w:sz="0" w:space="0" w:color="auto"/>
        <w:right w:val="none" w:sz="0" w:space="0" w:color="auto"/>
      </w:divBdr>
    </w:div>
    <w:div w:id="1437753708">
      <w:bodyDiv w:val="1"/>
      <w:marLeft w:val="0"/>
      <w:marRight w:val="0"/>
      <w:marTop w:val="0"/>
      <w:marBottom w:val="0"/>
      <w:divBdr>
        <w:top w:val="none" w:sz="0" w:space="0" w:color="auto"/>
        <w:left w:val="none" w:sz="0" w:space="0" w:color="auto"/>
        <w:bottom w:val="none" w:sz="0" w:space="0" w:color="auto"/>
        <w:right w:val="none" w:sz="0" w:space="0" w:color="auto"/>
      </w:divBdr>
    </w:div>
    <w:div w:id="1441031431">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484198137">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546335208">
      <w:bodyDiv w:val="1"/>
      <w:marLeft w:val="0"/>
      <w:marRight w:val="0"/>
      <w:marTop w:val="0"/>
      <w:marBottom w:val="0"/>
      <w:divBdr>
        <w:top w:val="none" w:sz="0" w:space="0" w:color="auto"/>
        <w:left w:val="none" w:sz="0" w:space="0" w:color="auto"/>
        <w:bottom w:val="none" w:sz="0" w:space="0" w:color="auto"/>
        <w:right w:val="none" w:sz="0" w:space="0" w:color="auto"/>
      </w:divBdr>
    </w:div>
    <w:div w:id="1608804839">
      <w:bodyDiv w:val="1"/>
      <w:marLeft w:val="0"/>
      <w:marRight w:val="0"/>
      <w:marTop w:val="0"/>
      <w:marBottom w:val="0"/>
      <w:divBdr>
        <w:top w:val="none" w:sz="0" w:space="0" w:color="auto"/>
        <w:left w:val="none" w:sz="0" w:space="0" w:color="auto"/>
        <w:bottom w:val="none" w:sz="0" w:space="0" w:color="auto"/>
        <w:right w:val="none" w:sz="0" w:space="0" w:color="auto"/>
      </w:divBdr>
    </w:div>
    <w:div w:id="1620725880">
      <w:bodyDiv w:val="1"/>
      <w:marLeft w:val="0"/>
      <w:marRight w:val="0"/>
      <w:marTop w:val="0"/>
      <w:marBottom w:val="0"/>
      <w:divBdr>
        <w:top w:val="none" w:sz="0" w:space="0" w:color="auto"/>
        <w:left w:val="none" w:sz="0" w:space="0" w:color="auto"/>
        <w:bottom w:val="none" w:sz="0" w:space="0" w:color="auto"/>
        <w:right w:val="none" w:sz="0" w:space="0" w:color="auto"/>
      </w:divBdr>
    </w:div>
    <w:div w:id="1632128834">
      <w:bodyDiv w:val="1"/>
      <w:marLeft w:val="0"/>
      <w:marRight w:val="0"/>
      <w:marTop w:val="0"/>
      <w:marBottom w:val="0"/>
      <w:divBdr>
        <w:top w:val="none" w:sz="0" w:space="0" w:color="auto"/>
        <w:left w:val="none" w:sz="0" w:space="0" w:color="auto"/>
        <w:bottom w:val="none" w:sz="0" w:space="0" w:color="auto"/>
        <w:right w:val="none" w:sz="0" w:space="0" w:color="auto"/>
      </w:divBdr>
    </w:div>
    <w:div w:id="1653869365">
      <w:bodyDiv w:val="1"/>
      <w:marLeft w:val="0"/>
      <w:marRight w:val="0"/>
      <w:marTop w:val="0"/>
      <w:marBottom w:val="0"/>
      <w:divBdr>
        <w:top w:val="none" w:sz="0" w:space="0" w:color="auto"/>
        <w:left w:val="none" w:sz="0" w:space="0" w:color="auto"/>
        <w:bottom w:val="none" w:sz="0" w:space="0" w:color="auto"/>
        <w:right w:val="none" w:sz="0" w:space="0" w:color="auto"/>
      </w:divBdr>
    </w:div>
    <w:div w:id="1661039267">
      <w:bodyDiv w:val="1"/>
      <w:marLeft w:val="0"/>
      <w:marRight w:val="0"/>
      <w:marTop w:val="0"/>
      <w:marBottom w:val="0"/>
      <w:divBdr>
        <w:top w:val="none" w:sz="0" w:space="0" w:color="auto"/>
        <w:left w:val="none" w:sz="0" w:space="0" w:color="auto"/>
        <w:bottom w:val="none" w:sz="0" w:space="0" w:color="auto"/>
        <w:right w:val="none" w:sz="0" w:space="0" w:color="auto"/>
      </w:divBdr>
    </w:div>
    <w:div w:id="1668556868">
      <w:bodyDiv w:val="1"/>
      <w:marLeft w:val="0"/>
      <w:marRight w:val="0"/>
      <w:marTop w:val="0"/>
      <w:marBottom w:val="0"/>
      <w:divBdr>
        <w:top w:val="none" w:sz="0" w:space="0" w:color="auto"/>
        <w:left w:val="none" w:sz="0" w:space="0" w:color="auto"/>
        <w:bottom w:val="none" w:sz="0" w:space="0" w:color="auto"/>
        <w:right w:val="none" w:sz="0" w:space="0" w:color="auto"/>
      </w:divBdr>
    </w:div>
    <w:div w:id="1708944464">
      <w:bodyDiv w:val="1"/>
      <w:marLeft w:val="0"/>
      <w:marRight w:val="0"/>
      <w:marTop w:val="0"/>
      <w:marBottom w:val="0"/>
      <w:divBdr>
        <w:top w:val="none" w:sz="0" w:space="0" w:color="auto"/>
        <w:left w:val="none" w:sz="0" w:space="0" w:color="auto"/>
        <w:bottom w:val="none" w:sz="0" w:space="0" w:color="auto"/>
        <w:right w:val="none" w:sz="0" w:space="0" w:color="auto"/>
      </w:divBdr>
    </w:div>
    <w:div w:id="1722241140">
      <w:bodyDiv w:val="1"/>
      <w:marLeft w:val="0"/>
      <w:marRight w:val="0"/>
      <w:marTop w:val="0"/>
      <w:marBottom w:val="0"/>
      <w:divBdr>
        <w:top w:val="none" w:sz="0" w:space="0" w:color="auto"/>
        <w:left w:val="none" w:sz="0" w:space="0" w:color="auto"/>
        <w:bottom w:val="none" w:sz="0" w:space="0" w:color="auto"/>
        <w:right w:val="none" w:sz="0" w:space="0" w:color="auto"/>
      </w:divBdr>
    </w:div>
    <w:div w:id="1731803836">
      <w:bodyDiv w:val="1"/>
      <w:marLeft w:val="0"/>
      <w:marRight w:val="0"/>
      <w:marTop w:val="0"/>
      <w:marBottom w:val="0"/>
      <w:divBdr>
        <w:top w:val="none" w:sz="0" w:space="0" w:color="auto"/>
        <w:left w:val="none" w:sz="0" w:space="0" w:color="auto"/>
        <w:bottom w:val="none" w:sz="0" w:space="0" w:color="auto"/>
        <w:right w:val="none" w:sz="0" w:space="0" w:color="auto"/>
      </w:divBdr>
    </w:div>
    <w:div w:id="1734886089">
      <w:bodyDiv w:val="1"/>
      <w:marLeft w:val="0"/>
      <w:marRight w:val="0"/>
      <w:marTop w:val="0"/>
      <w:marBottom w:val="0"/>
      <w:divBdr>
        <w:top w:val="none" w:sz="0" w:space="0" w:color="auto"/>
        <w:left w:val="none" w:sz="0" w:space="0" w:color="auto"/>
        <w:bottom w:val="none" w:sz="0" w:space="0" w:color="auto"/>
        <w:right w:val="none" w:sz="0" w:space="0" w:color="auto"/>
      </w:divBdr>
    </w:div>
    <w:div w:id="1758673010">
      <w:bodyDiv w:val="1"/>
      <w:marLeft w:val="0"/>
      <w:marRight w:val="0"/>
      <w:marTop w:val="0"/>
      <w:marBottom w:val="0"/>
      <w:divBdr>
        <w:top w:val="none" w:sz="0" w:space="0" w:color="auto"/>
        <w:left w:val="none" w:sz="0" w:space="0" w:color="auto"/>
        <w:bottom w:val="none" w:sz="0" w:space="0" w:color="auto"/>
        <w:right w:val="none" w:sz="0" w:space="0" w:color="auto"/>
      </w:divBdr>
    </w:div>
    <w:div w:id="1766028215">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781218596">
      <w:bodyDiv w:val="1"/>
      <w:marLeft w:val="0"/>
      <w:marRight w:val="0"/>
      <w:marTop w:val="0"/>
      <w:marBottom w:val="0"/>
      <w:divBdr>
        <w:top w:val="none" w:sz="0" w:space="0" w:color="auto"/>
        <w:left w:val="none" w:sz="0" w:space="0" w:color="auto"/>
        <w:bottom w:val="none" w:sz="0" w:space="0" w:color="auto"/>
        <w:right w:val="none" w:sz="0" w:space="0" w:color="auto"/>
      </w:divBdr>
    </w:div>
    <w:div w:id="1797871889">
      <w:bodyDiv w:val="1"/>
      <w:marLeft w:val="0"/>
      <w:marRight w:val="0"/>
      <w:marTop w:val="0"/>
      <w:marBottom w:val="0"/>
      <w:divBdr>
        <w:top w:val="none" w:sz="0" w:space="0" w:color="auto"/>
        <w:left w:val="none" w:sz="0" w:space="0" w:color="auto"/>
        <w:bottom w:val="none" w:sz="0" w:space="0" w:color="auto"/>
        <w:right w:val="none" w:sz="0" w:space="0" w:color="auto"/>
      </w:divBdr>
    </w:div>
    <w:div w:id="1801416464">
      <w:bodyDiv w:val="1"/>
      <w:marLeft w:val="0"/>
      <w:marRight w:val="0"/>
      <w:marTop w:val="0"/>
      <w:marBottom w:val="0"/>
      <w:divBdr>
        <w:top w:val="none" w:sz="0" w:space="0" w:color="auto"/>
        <w:left w:val="none" w:sz="0" w:space="0" w:color="auto"/>
        <w:bottom w:val="none" w:sz="0" w:space="0" w:color="auto"/>
        <w:right w:val="none" w:sz="0" w:space="0" w:color="auto"/>
      </w:divBdr>
    </w:div>
    <w:div w:id="1803814728">
      <w:bodyDiv w:val="1"/>
      <w:marLeft w:val="0"/>
      <w:marRight w:val="0"/>
      <w:marTop w:val="0"/>
      <w:marBottom w:val="0"/>
      <w:divBdr>
        <w:top w:val="none" w:sz="0" w:space="0" w:color="auto"/>
        <w:left w:val="none" w:sz="0" w:space="0" w:color="auto"/>
        <w:bottom w:val="none" w:sz="0" w:space="0" w:color="auto"/>
        <w:right w:val="none" w:sz="0" w:space="0" w:color="auto"/>
      </w:divBdr>
    </w:div>
    <w:div w:id="1804420629">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1864052973">
      <w:bodyDiv w:val="1"/>
      <w:marLeft w:val="0"/>
      <w:marRight w:val="0"/>
      <w:marTop w:val="0"/>
      <w:marBottom w:val="0"/>
      <w:divBdr>
        <w:top w:val="none" w:sz="0" w:space="0" w:color="auto"/>
        <w:left w:val="none" w:sz="0" w:space="0" w:color="auto"/>
        <w:bottom w:val="none" w:sz="0" w:space="0" w:color="auto"/>
        <w:right w:val="none" w:sz="0" w:space="0" w:color="auto"/>
      </w:divBdr>
    </w:div>
    <w:div w:id="1876652500">
      <w:bodyDiv w:val="1"/>
      <w:marLeft w:val="0"/>
      <w:marRight w:val="0"/>
      <w:marTop w:val="0"/>
      <w:marBottom w:val="0"/>
      <w:divBdr>
        <w:top w:val="none" w:sz="0" w:space="0" w:color="auto"/>
        <w:left w:val="none" w:sz="0" w:space="0" w:color="auto"/>
        <w:bottom w:val="none" w:sz="0" w:space="0" w:color="auto"/>
        <w:right w:val="none" w:sz="0" w:space="0" w:color="auto"/>
      </w:divBdr>
    </w:div>
    <w:div w:id="1904676469">
      <w:bodyDiv w:val="1"/>
      <w:marLeft w:val="0"/>
      <w:marRight w:val="0"/>
      <w:marTop w:val="0"/>
      <w:marBottom w:val="0"/>
      <w:divBdr>
        <w:top w:val="none" w:sz="0" w:space="0" w:color="auto"/>
        <w:left w:val="none" w:sz="0" w:space="0" w:color="auto"/>
        <w:bottom w:val="none" w:sz="0" w:space="0" w:color="auto"/>
        <w:right w:val="none" w:sz="0" w:space="0" w:color="auto"/>
      </w:divBdr>
    </w:div>
    <w:div w:id="1917858664">
      <w:bodyDiv w:val="1"/>
      <w:marLeft w:val="0"/>
      <w:marRight w:val="0"/>
      <w:marTop w:val="0"/>
      <w:marBottom w:val="0"/>
      <w:divBdr>
        <w:top w:val="none" w:sz="0" w:space="0" w:color="auto"/>
        <w:left w:val="none" w:sz="0" w:space="0" w:color="auto"/>
        <w:bottom w:val="none" w:sz="0" w:space="0" w:color="auto"/>
        <w:right w:val="none" w:sz="0" w:space="0" w:color="auto"/>
      </w:divBdr>
    </w:div>
    <w:div w:id="1921207493">
      <w:bodyDiv w:val="1"/>
      <w:marLeft w:val="0"/>
      <w:marRight w:val="0"/>
      <w:marTop w:val="0"/>
      <w:marBottom w:val="0"/>
      <w:divBdr>
        <w:top w:val="none" w:sz="0" w:space="0" w:color="auto"/>
        <w:left w:val="none" w:sz="0" w:space="0" w:color="auto"/>
        <w:bottom w:val="none" w:sz="0" w:space="0" w:color="auto"/>
        <w:right w:val="none" w:sz="0" w:space="0" w:color="auto"/>
      </w:divBdr>
    </w:div>
    <w:div w:id="1924798373">
      <w:bodyDiv w:val="1"/>
      <w:marLeft w:val="0"/>
      <w:marRight w:val="0"/>
      <w:marTop w:val="0"/>
      <w:marBottom w:val="0"/>
      <w:divBdr>
        <w:top w:val="none" w:sz="0" w:space="0" w:color="auto"/>
        <w:left w:val="none" w:sz="0" w:space="0" w:color="auto"/>
        <w:bottom w:val="none" w:sz="0" w:space="0" w:color="auto"/>
        <w:right w:val="none" w:sz="0" w:space="0" w:color="auto"/>
      </w:divBdr>
    </w:div>
    <w:div w:id="1933584168">
      <w:bodyDiv w:val="1"/>
      <w:marLeft w:val="0"/>
      <w:marRight w:val="0"/>
      <w:marTop w:val="0"/>
      <w:marBottom w:val="0"/>
      <w:divBdr>
        <w:top w:val="none" w:sz="0" w:space="0" w:color="auto"/>
        <w:left w:val="none" w:sz="0" w:space="0" w:color="auto"/>
        <w:bottom w:val="none" w:sz="0" w:space="0" w:color="auto"/>
        <w:right w:val="none" w:sz="0" w:space="0" w:color="auto"/>
      </w:divBdr>
    </w:div>
    <w:div w:id="1980501791">
      <w:bodyDiv w:val="1"/>
      <w:marLeft w:val="0"/>
      <w:marRight w:val="0"/>
      <w:marTop w:val="0"/>
      <w:marBottom w:val="0"/>
      <w:divBdr>
        <w:top w:val="none" w:sz="0" w:space="0" w:color="auto"/>
        <w:left w:val="none" w:sz="0" w:space="0" w:color="auto"/>
        <w:bottom w:val="none" w:sz="0" w:space="0" w:color="auto"/>
        <w:right w:val="none" w:sz="0" w:space="0" w:color="auto"/>
      </w:divBdr>
    </w:div>
    <w:div w:id="2009287775">
      <w:bodyDiv w:val="1"/>
      <w:marLeft w:val="0"/>
      <w:marRight w:val="0"/>
      <w:marTop w:val="0"/>
      <w:marBottom w:val="0"/>
      <w:divBdr>
        <w:top w:val="none" w:sz="0" w:space="0" w:color="auto"/>
        <w:left w:val="none" w:sz="0" w:space="0" w:color="auto"/>
        <w:bottom w:val="none" w:sz="0" w:space="0" w:color="auto"/>
        <w:right w:val="none" w:sz="0" w:space="0" w:color="auto"/>
      </w:divBdr>
    </w:div>
    <w:div w:id="2020621811">
      <w:bodyDiv w:val="1"/>
      <w:marLeft w:val="0"/>
      <w:marRight w:val="0"/>
      <w:marTop w:val="0"/>
      <w:marBottom w:val="0"/>
      <w:divBdr>
        <w:top w:val="none" w:sz="0" w:space="0" w:color="auto"/>
        <w:left w:val="none" w:sz="0" w:space="0" w:color="auto"/>
        <w:bottom w:val="none" w:sz="0" w:space="0" w:color="auto"/>
        <w:right w:val="none" w:sz="0" w:space="0" w:color="auto"/>
      </w:divBdr>
    </w:div>
    <w:div w:id="2030522538">
      <w:bodyDiv w:val="1"/>
      <w:marLeft w:val="0"/>
      <w:marRight w:val="0"/>
      <w:marTop w:val="0"/>
      <w:marBottom w:val="0"/>
      <w:divBdr>
        <w:top w:val="none" w:sz="0" w:space="0" w:color="auto"/>
        <w:left w:val="none" w:sz="0" w:space="0" w:color="auto"/>
        <w:bottom w:val="none" w:sz="0" w:space="0" w:color="auto"/>
        <w:right w:val="none" w:sz="0" w:space="0" w:color="auto"/>
      </w:divBdr>
    </w:div>
    <w:div w:id="2049144418">
      <w:bodyDiv w:val="1"/>
      <w:marLeft w:val="0"/>
      <w:marRight w:val="0"/>
      <w:marTop w:val="0"/>
      <w:marBottom w:val="0"/>
      <w:divBdr>
        <w:top w:val="none" w:sz="0" w:space="0" w:color="auto"/>
        <w:left w:val="none" w:sz="0" w:space="0" w:color="auto"/>
        <w:bottom w:val="none" w:sz="0" w:space="0" w:color="auto"/>
        <w:right w:val="none" w:sz="0" w:space="0" w:color="auto"/>
      </w:divBdr>
    </w:div>
    <w:div w:id="2072727710">
      <w:bodyDiv w:val="1"/>
      <w:marLeft w:val="0"/>
      <w:marRight w:val="0"/>
      <w:marTop w:val="0"/>
      <w:marBottom w:val="0"/>
      <w:divBdr>
        <w:top w:val="none" w:sz="0" w:space="0" w:color="auto"/>
        <w:left w:val="none" w:sz="0" w:space="0" w:color="auto"/>
        <w:bottom w:val="none" w:sz="0" w:space="0" w:color="auto"/>
        <w:right w:val="none" w:sz="0" w:space="0" w:color="auto"/>
      </w:divBdr>
    </w:div>
    <w:div w:id="2108766686">
      <w:bodyDiv w:val="1"/>
      <w:marLeft w:val="0"/>
      <w:marRight w:val="0"/>
      <w:marTop w:val="0"/>
      <w:marBottom w:val="0"/>
      <w:divBdr>
        <w:top w:val="none" w:sz="0" w:space="0" w:color="auto"/>
        <w:left w:val="none" w:sz="0" w:space="0" w:color="auto"/>
        <w:bottom w:val="none" w:sz="0" w:space="0" w:color="auto"/>
        <w:right w:val="none" w:sz="0" w:space="0" w:color="auto"/>
      </w:divBdr>
    </w:div>
    <w:div w:id="2129886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B84C9-0D9E-42EB-AD2D-7EFC73E7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2328</Words>
  <Characters>13276</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Nabioldina Aiym</cp:lastModifiedBy>
  <cp:revision>18</cp:revision>
  <dcterms:created xsi:type="dcterms:W3CDTF">2025-11-13T05:25:00Z</dcterms:created>
  <dcterms:modified xsi:type="dcterms:W3CDTF">2025-11-13T07:33:00Z</dcterms:modified>
  <cp:category/>
</cp:coreProperties>
</file>