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BF4" w:rsidRPr="003B6D09" w:rsidRDefault="00167D11" w:rsidP="00392461">
      <w:pPr>
        <w:shd w:val="clear" w:color="auto" w:fill="FFFFFF"/>
        <w:spacing w:after="0" w:line="240" w:lineRule="auto"/>
        <w:ind w:firstLine="709"/>
        <w:jc w:val="center"/>
        <w:outlineLvl w:val="0"/>
        <w:rPr>
          <w:rFonts w:ascii="Times New Roman" w:eastAsia="Times New Roman" w:hAnsi="Times New Roman" w:cs="Times New Roman"/>
          <w:b/>
          <w:bCs/>
          <w:kern w:val="36"/>
          <w:sz w:val="24"/>
          <w:szCs w:val="24"/>
          <w:lang w:val="en-US" w:eastAsia="ru-RU"/>
        </w:rPr>
      </w:pPr>
      <w:r w:rsidRPr="003B6D09">
        <w:rPr>
          <w:rFonts w:ascii="Times New Roman" w:eastAsia="Times New Roman" w:hAnsi="Times New Roman" w:cs="Times New Roman"/>
          <w:b/>
          <w:bCs/>
          <w:kern w:val="36"/>
          <w:sz w:val="24"/>
          <w:szCs w:val="24"/>
          <w:lang w:val="en-US" w:eastAsia="ru-RU"/>
        </w:rPr>
        <w:t>Lecture №</w:t>
      </w:r>
      <w:r w:rsidR="00EB7B0F" w:rsidRPr="003B6D09">
        <w:rPr>
          <w:rFonts w:ascii="Times New Roman" w:eastAsia="Times New Roman" w:hAnsi="Times New Roman" w:cs="Times New Roman"/>
          <w:b/>
          <w:bCs/>
          <w:kern w:val="36"/>
          <w:sz w:val="24"/>
          <w:szCs w:val="24"/>
          <w:lang w:val="en-US" w:eastAsia="ru-RU"/>
        </w:rPr>
        <w:t>2</w:t>
      </w:r>
      <w:r w:rsidRPr="003B6D09">
        <w:rPr>
          <w:rFonts w:ascii="Times New Roman" w:eastAsia="Times New Roman" w:hAnsi="Times New Roman" w:cs="Times New Roman"/>
          <w:b/>
          <w:bCs/>
          <w:kern w:val="36"/>
          <w:sz w:val="24"/>
          <w:szCs w:val="24"/>
          <w:lang w:val="en-US" w:eastAsia="ru-RU"/>
        </w:rPr>
        <w:t xml:space="preserve">. </w:t>
      </w:r>
      <w:r w:rsidR="003B6BF4" w:rsidRPr="003B6D09">
        <w:rPr>
          <w:rFonts w:ascii="Times New Roman" w:eastAsia="Times New Roman" w:hAnsi="Times New Roman" w:cs="Times New Roman"/>
          <w:b/>
          <w:bCs/>
          <w:kern w:val="36"/>
          <w:sz w:val="24"/>
          <w:szCs w:val="24"/>
          <w:lang w:val="en-US" w:eastAsia="ru-RU"/>
        </w:rPr>
        <w:t>Architecture</w:t>
      </w:r>
      <w:r w:rsidR="001E3238" w:rsidRPr="003B6D09">
        <w:rPr>
          <w:rFonts w:ascii="Times New Roman" w:eastAsia="Times New Roman" w:hAnsi="Times New Roman" w:cs="Times New Roman"/>
          <w:b/>
          <w:bCs/>
          <w:kern w:val="36"/>
          <w:sz w:val="24"/>
          <w:szCs w:val="24"/>
          <w:lang w:val="en-US" w:eastAsia="ru-RU"/>
        </w:rPr>
        <w:t xml:space="preserve"> of computer system</w:t>
      </w:r>
    </w:p>
    <w:p w:rsidR="00167D11" w:rsidRPr="003B6D09" w:rsidRDefault="00167D11" w:rsidP="00167D11">
      <w:pPr>
        <w:shd w:val="clear" w:color="auto" w:fill="FFFFFF"/>
        <w:spacing w:after="0" w:line="240" w:lineRule="auto"/>
        <w:ind w:firstLine="709"/>
        <w:outlineLvl w:val="0"/>
        <w:rPr>
          <w:rFonts w:ascii="Times New Roman" w:eastAsia="Times New Roman" w:hAnsi="Times New Roman" w:cs="Times New Roman"/>
          <w:b/>
          <w:bCs/>
          <w:kern w:val="36"/>
          <w:sz w:val="24"/>
          <w:szCs w:val="24"/>
          <w:lang w:val="en-US" w:eastAsia="ru-RU"/>
        </w:rPr>
      </w:pPr>
    </w:p>
    <w:p w:rsidR="00167D11" w:rsidRPr="003B6D09" w:rsidRDefault="00167D11" w:rsidP="00167D11">
      <w:pPr>
        <w:shd w:val="clear" w:color="auto" w:fill="FFFFFF"/>
        <w:spacing w:after="0" w:line="240" w:lineRule="auto"/>
        <w:ind w:firstLine="709"/>
        <w:outlineLvl w:val="0"/>
        <w:rPr>
          <w:rFonts w:ascii="Times New Roman" w:eastAsia="Times New Roman" w:hAnsi="Times New Roman" w:cs="Times New Roman"/>
          <w:b/>
          <w:bCs/>
          <w:kern w:val="36"/>
          <w:sz w:val="24"/>
          <w:szCs w:val="24"/>
          <w:lang w:val="en-US" w:eastAsia="ru-RU"/>
        </w:rPr>
      </w:pPr>
      <w:r w:rsidRPr="003B6D09">
        <w:rPr>
          <w:rFonts w:ascii="Times New Roman" w:eastAsia="Times New Roman" w:hAnsi="Times New Roman" w:cs="Times New Roman"/>
          <w:b/>
          <w:bCs/>
          <w:kern w:val="36"/>
          <w:sz w:val="24"/>
          <w:szCs w:val="24"/>
          <w:lang w:val="en-US" w:eastAsia="ru-RU"/>
        </w:rPr>
        <w:t>Questions:</w:t>
      </w:r>
    </w:p>
    <w:p w:rsidR="00167D11" w:rsidRPr="003B6D09" w:rsidRDefault="00167D11" w:rsidP="00167D11">
      <w:pPr>
        <w:pStyle w:val="ac"/>
        <w:numPr>
          <w:ilvl w:val="0"/>
          <w:numId w:val="4"/>
        </w:numPr>
        <w:shd w:val="clear" w:color="auto" w:fill="FFFFFF"/>
        <w:spacing w:after="0" w:line="240" w:lineRule="auto"/>
        <w:outlineLvl w:val="0"/>
        <w:rPr>
          <w:rFonts w:ascii="Times New Roman" w:eastAsia="Times New Roman" w:hAnsi="Times New Roman" w:cs="Times New Roman"/>
          <w:bCs/>
          <w:kern w:val="36"/>
          <w:sz w:val="24"/>
          <w:szCs w:val="24"/>
          <w:lang w:val="en-US" w:eastAsia="ru-RU"/>
        </w:rPr>
      </w:pPr>
      <w:r w:rsidRPr="003B6D09">
        <w:rPr>
          <w:rFonts w:ascii="Times New Roman" w:eastAsia="Times New Roman" w:hAnsi="Times New Roman" w:cs="Times New Roman"/>
          <w:iCs/>
          <w:sz w:val="24"/>
          <w:szCs w:val="24"/>
          <w:lang w:val="en-US" w:eastAsia="ru-RU"/>
        </w:rPr>
        <w:t>Instruction Set Architecture</w:t>
      </w:r>
      <w:r w:rsidRPr="003B6D09">
        <w:rPr>
          <w:rFonts w:ascii="Times New Roman" w:eastAsia="Times New Roman" w:hAnsi="Times New Roman" w:cs="Times New Roman"/>
          <w:sz w:val="24"/>
          <w:szCs w:val="24"/>
          <w:lang w:val="en-US" w:eastAsia="ru-RU"/>
        </w:rPr>
        <w:t> </w:t>
      </w:r>
    </w:p>
    <w:p w:rsidR="00167D11" w:rsidRPr="003B6D09" w:rsidRDefault="00167D11" w:rsidP="00167D11">
      <w:pPr>
        <w:pStyle w:val="ac"/>
        <w:numPr>
          <w:ilvl w:val="0"/>
          <w:numId w:val="4"/>
        </w:numPr>
        <w:shd w:val="clear" w:color="auto" w:fill="FFFFFF"/>
        <w:spacing w:after="0" w:line="240" w:lineRule="auto"/>
        <w:outlineLvl w:val="0"/>
        <w:rPr>
          <w:rFonts w:ascii="Times New Roman" w:eastAsia="Times New Roman" w:hAnsi="Times New Roman" w:cs="Times New Roman"/>
          <w:bCs/>
          <w:kern w:val="36"/>
          <w:sz w:val="24"/>
          <w:szCs w:val="24"/>
          <w:lang w:val="en-US" w:eastAsia="ru-RU"/>
        </w:rPr>
      </w:pPr>
      <w:r w:rsidRPr="003B6D09">
        <w:rPr>
          <w:rFonts w:ascii="Times New Roman" w:eastAsia="Times New Roman" w:hAnsi="Times New Roman" w:cs="Times New Roman"/>
          <w:sz w:val="24"/>
          <w:szCs w:val="24"/>
          <w:lang w:val="en-US" w:eastAsia="ru-RU"/>
        </w:rPr>
        <w:t>components required for a computer system</w:t>
      </w:r>
    </w:p>
    <w:p w:rsidR="00167D11" w:rsidRPr="003B6D09" w:rsidRDefault="00167D11" w:rsidP="00167D11">
      <w:pPr>
        <w:pStyle w:val="ac"/>
        <w:numPr>
          <w:ilvl w:val="0"/>
          <w:numId w:val="4"/>
        </w:numPr>
        <w:shd w:val="clear" w:color="auto" w:fill="FFFFFF"/>
        <w:spacing w:after="0" w:line="240" w:lineRule="auto"/>
        <w:outlineLvl w:val="0"/>
        <w:rPr>
          <w:rFonts w:ascii="Times New Roman" w:eastAsia="Times New Roman" w:hAnsi="Times New Roman" w:cs="Times New Roman"/>
          <w:bCs/>
          <w:kern w:val="36"/>
          <w:sz w:val="24"/>
          <w:szCs w:val="24"/>
          <w:lang w:val="en-US" w:eastAsia="ru-RU"/>
        </w:rPr>
      </w:pPr>
      <w:proofErr w:type="spellStart"/>
      <w:r w:rsidRPr="003B6D09">
        <w:rPr>
          <w:rFonts w:ascii="Times New Roman" w:hAnsi="Times New Roman" w:cs="Times New Roman"/>
          <w:sz w:val="24"/>
          <w:szCs w:val="24"/>
        </w:rPr>
        <w:t>Computer</w:t>
      </w:r>
      <w:proofErr w:type="spellEnd"/>
      <w:r w:rsidRPr="003B6D09">
        <w:rPr>
          <w:rFonts w:ascii="Times New Roman" w:hAnsi="Times New Roman" w:cs="Times New Roman"/>
          <w:sz w:val="24"/>
          <w:szCs w:val="24"/>
        </w:rPr>
        <w:t xml:space="preserve">: </w:t>
      </w:r>
      <w:proofErr w:type="spellStart"/>
      <w:r w:rsidRPr="003B6D09">
        <w:rPr>
          <w:rFonts w:ascii="Times New Roman" w:hAnsi="Times New Roman" w:cs="Times New Roman"/>
          <w:sz w:val="24"/>
          <w:szCs w:val="24"/>
        </w:rPr>
        <w:t>Definition</w:t>
      </w:r>
      <w:proofErr w:type="spellEnd"/>
    </w:p>
    <w:p w:rsidR="00167D11" w:rsidRPr="003B6D09" w:rsidRDefault="00167D11" w:rsidP="00167D11">
      <w:pPr>
        <w:pStyle w:val="ac"/>
        <w:numPr>
          <w:ilvl w:val="0"/>
          <w:numId w:val="4"/>
        </w:numPr>
        <w:shd w:val="clear" w:color="auto" w:fill="FFFFFF"/>
        <w:spacing w:after="0" w:line="240" w:lineRule="auto"/>
        <w:outlineLvl w:val="0"/>
        <w:rPr>
          <w:rFonts w:ascii="Times New Roman" w:eastAsia="Times New Roman" w:hAnsi="Times New Roman" w:cs="Times New Roman"/>
          <w:bCs/>
          <w:kern w:val="36"/>
          <w:sz w:val="24"/>
          <w:szCs w:val="24"/>
          <w:lang w:val="en-US" w:eastAsia="ru-RU"/>
        </w:rPr>
      </w:pPr>
      <w:proofErr w:type="spellStart"/>
      <w:r w:rsidRPr="003B6D09">
        <w:rPr>
          <w:rFonts w:ascii="Times New Roman" w:hAnsi="Times New Roman" w:cs="Times New Roman"/>
          <w:sz w:val="24"/>
          <w:szCs w:val="24"/>
        </w:rPr>
        <w:t>Computer</w:t>
      </w:r>
      <w:proofErr w:type="spellEnd"/>
      <w:r w:rsidRPr="003B6D09">
        <w:rPr>
          <w:rFonts w:ascii="Times New Roman" w:hAnsi="Times New Roman" w:cs="Times New Roman"/>
          <w:sz w:val="24"/>
          <w:szCs w:val="24"/>
        </w:rPr>
        <w:t xml:space="preserve"> </w:t>
      </w:r>
      <w:proofErr w:type="spellStart"/>
      <w:r w:rsidRPr="003B6D09">
        <w:rPr>
          <w:rFonts w:ascii="Times New Roman" w:hAnsi="Times New Roman" w:cs="Times New Roman"/>
          <w:sz w:val="24"/>
          <w:szCs w:val="24"/>
        </w:rPr>
        <w:t>sizes</w:t>
      </w:r>
      <w:proofErr w:type="spellEnd"/>
      <w:r w:rsidRPr="003B6D09">
        <w:rPr>
          <w:rFonts w:ascii="Times New Roman" w:hAnsi="Times New Roman" w:cs="Times New Roman"/>
          <w:sz w:val="24"/>
          <w:szCs w:val="24"/>
        </w:rPr>
        <w:t xml:space="preserve"> </w:t>
      </w:r>
      <w:proofErr w:type="spellStart"/>
      <w:r w:rsidRPr="003B6D09">
        <w:rPr>
          <w:rFonts w:ascii="Times New Roman" w:hAnsi="Times New Roman" w:cs="Times New Roman"/>
          <w:sz w:val="24"/>
          <w:szCs w:val="24"/>
        </w:rPr>
        <w:t>and</w:t>
      </w:r>
      <w:proofErr w:type="spellEnd"/>
      <w:r w:rsidRPr="003B6D09">
        <w:rPr>
          <w:rFonts w:ascii="Times New Roman" w:hAnsi="Times New Roman" w:cs="Times New Roman"/>
          <w:sz w:val="24"/>
          <w:szCs w:val="24"/>
        </w:rPr>
        <w:t xml:space="preserve"> </w:t>
      </w:r>
      <w:proofErr w:type="spellStart"/>
      <w:r w:rsidRPr="003B6D09">
        <w:rPr>
          <w:rFonts w:ascii="Times New Roman" w:hAnsi="Times New Roman" w:cs="Times New Roman"/>
          <w:sz w:val="24"/>
          <w:szCs w:val="24"/>
        </w:rPr>
        <w:t>power</w:t>
      </w:r>
      <w:proofErr w:type="spellEnd"/>
    </w:p>
    <w:p w:rsidR="00167D11" w:rsidRPr="003B6D09" w:rsidRDefault="00167D11" w:rsidP="00167D11">
      <w:pPr>
        <w:pStyle w:val="Texte"/>
        <w:numPr>
          <w:ilvl w:val="0"/>
          <w:numId w:val="4"/>
        </w:numPr>
        <w:jc w:val="left"/>
        <w:rPr>
          <w:szCs w:val="24"/>
        </w:rPr>
      </w:pPr>
      <w:r w:rsidRPr="003B6D09">
        <w:rPr>
          <w:szCs w:val="24"/>
        </w:rPr>
        <w:t>Personal Computer Types</w:t>
      </w:r>
    </w:p>
    <w:p w:rsidR="003B6BF4" w:rsidRPr="003B6D09" w:rsidRDefault="003B6BF4" w:rsidP="00167D11">
      <w:pPr>
        <w:shd w:val="clear" w:color="auto" w:fill="FFFFFF"/>
        <w:spacing w:after="0" w:line="240" w:lineRule="auto"/>
        <w:ind w:firstLine="709"/>
        <w:outlineLvl w:val="0"/>
        <w:rPr>
          <w:rFonts w:ascii="Times New Roman" w:eastAsia="Times New Roman" w:hAnsi="Times New Roman" w:cs="Times New Roman"/>
          <w:b/>
          <w:bCs/>
          <w:kern w:val="36"/>
          <w:sz w:val="24"/>
          <w:szCs w:val="24"/>
          <w:lang w:val="en-US" w:eastAsia="ru-RU"/>
        </w:rPr>
      </w:pPr>
    </w:p>
    <w:p w:rsidR="003B6BF4" w:rsidRPr="003B6D09" w:rsidRDefault="003B6BF4" w:rsidP="00392461">
      <w:pPr>
        <w:shd w:val="clear" w:color="auto" w:fill="FFFFFF"/>
        <w:spacing w:after="0" w:line="240" w:lineRule="auto"/>
        <w:ind w:firstLine="709"/>
        <w:jc w:val="both"/>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Computer architecture deals with the logical and physical design of a computer system. The </w:t>
      </w:r>
      <w:r w:rsidRPr="003B6D09">
        <w:rPr>
          <w:rFonts w:ascii="Times New Roman" w:eastAsia="Times New Roman" w:hAnsi="Times New Roman" w:cs="Times New Roman"/>
          <w:i/>
          <w:iCs/>
          <w:color w:val="000000"/>
          <w:sz w:val="24"/>
          <w:szCs w:val="24"/>
          <w:lang w:val="en-US" w:eastAsia="ru-RU"/>
        </w:rPr>
        <w:t>Instruction Set Architecture</w:t>
      </w:r>
      <w:r w:rsidRPr="003B6D09">
        <w:rPr>
          <w:rFonts w:ascii="Times New Roman" w:eastAsia="Times New Roman" w:hAnsi="Times New Roman" w:cs="Times New Roman"/>
          <w:color w:val="000000"/>
          <w:sz w:val="24"/>
          <w:szCs w:val="24"/>
          <w:lang w:val="en-US" w:eastAsia="ru-RU"/>
        </w:rPr>
        <w:t> (ISA) defines the set of machine-code instructions that the computer's central processing unit can execute. The </w:t>
      </w:r>
      <w:r w:rsidRPr="003B6D09">
        <w:rPr>
          <w:rFonts w:ascii="Times New Roman" w:eastAsia="Times New Roman" w:hAnsi="Times New Roman" w:cs="Times New Roman"/>
          <w:i/>
          <w:iCs/>
          <w:color w:val="000000"/>
          <w:sz w:val="24"/>
          <w:szCs w:val="24"/>
          <w:lang w:val="en-US" w:eastAsia="ru-RU"/>
        </w:rPr>
        <w:t>microarchitecture</w:t>
      </w:r>
      <w:r w:rsidRPr="003B6D09">
        <w:rPr>
          <w:rFonts w:ascii="Times New Roman" w:eastAsia="Times New Roman" w:hAnsi="Times New Roman" w:cs="Times New Roman"/>
          <w:color w:val="000000"/>
          <w:sz w:val="24"/>
          <w:szCs w:val="24"/>
          <w:lang w:val="en-US" w:eastAsia="ru-RU"/>
        </w:rPr>
        <w:t> describes the design features and circuitry of the central processing unit itself. The </w:t>
      </w:r>
      <w:r w:rsidRPr="003B6D09">
        <w:rPr>
          <w:rFonts w:ascii="Times New Roman" w:eastAsia="Times New Roman" w:hAnsi="Times New Roman" w:cs="Times New Roman"/>
          <w:i/>
          <w:iCs/>
          <w:color w:val="000000"/>
          <w:sz w:val="24"/>
          <w:szCs w:val="24"/>
          <w:lang w:val="en-US" w:eastAsia="ru-RU"/>
        </w:rPr>
        <w:t>system architecture</w:t>
      </w:r>
      <w:r w:rsidRPr="003B6D09">
        <w:rPr>
          <w:rFonts w:ascii="Times New Roman" w:eastAsia="Times New Roman" w:hAnsi="Times New Roman" w:cs="Times New Roman"/>
          <w:color w:val="000000"/>
          <w:sz w:val="24"/>
          <w:szCs w:val="24"/>
          <w:lang w:val="en-US" w:eastAsia="ru-RU"/>
        </w:rPr>
        <w:t xml:space="preserve"> (with which we are chiefly concerned in this section) determines the main hardware components that make up the physical computer system (including, of course, the central processing unit) and the way in which they are interconnected. The main components required for a computer system </w:t>
      </w:r>
      <w:proofErr w:type="gramStart"/>
      <w:r w:rsidRPr="003B6D09">
        <w:rPr>
          <w:rFonts w:ascii="Times New Roman" w:eastAsia="Times New Roman" w:hAnsi="Times New Roman" w:cs="Times New Roman"/>
          <w:color w:val="000000"/>
          <w:sz w:val="24"/>
          <w:szCs w:val="24"/>
          <w:lang w:val="en-US" w:eastAsia="ru-RU"/>
        </w:rPr>
        <w:t>are listed</w:t>
      </w:r>
      <w:proofErr w:type="gramEnd"/>
      <w:r w:rsidRPr="003B6D09">
        <w:rPr>
          <w:rFonts w:ascii="Times New Roman" w:eastAsia="Times New Roman" w:hAnsi="Times New Roman" w:cs="Times New Roman"/>
          <w:color w:val="000000"/>
          <w:sz w:val="24"/>
          <w:szCs w:val="24"/>
          <w:lang w:val="en-US" w:eastAsia="ru-RU"/>
        </w:rPr>
        <w:t xml:space="preserve"> below.</w:t>
      </w:r>
    </w:p>
    <w:p w:rsidR="003B6BF4" w:rsidRPr="003B6D09" w:rsidRDefault="003B6BF4" w:rsidP="005B1C31">
      <w:pPr>
        <w:numPr>
          <w:ilvl w:val="0"/>
          <w:numId w:val="1"/>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eastAsia="ru-RU"/>
        </w:rPr>
      </w:pPr>
      <w:proofErr w:type="spellStart"/>
      <w:r w:rsidRPr="003B6D09">
        <w:rPr>
          <w:rFonts w:ascii="Times New Roman" w:eastAsia="Times New Roman" w:hAnsi="Times New Roman" w:cs="Times New Roman"/>
          <w:color w:val="000000"/>
          <w:sz w:val="24"/>
          <w:szCs w:val="24"/>
          <w:lang w:eastAsia="ru-RU"/>
        </w:rPr>
        <w:t>Central</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processing</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unit</w:t>
      </w:r>
      <w:proofErr w:type="spellEnd"/>
      <w:r w:rsidRPr="003B6D09">
        <w:rPr>
          <w:rFonts w:ascii="Times New Roman" w:eastAsia="Times New Roman" w:hAnsi="Times New Roman" w:cs="Times New Roman"/>
          <w:color w:val="000000"/>
          <w:sz w:val="24"/>
          <w:szCs w:val="24"/>
          <w:lang w:eastAsia="ru-RU"/>
        </w:rPr>
        <w:t xml:space="preserve"> (CPU)</w:t>
      </w:r>
    </w:p>
    <w:p w:rsidR="003B6BF4" w:rsidRPr="003B6D09" w:rsidRDefault="003B6BF4" w:rsidP="005B1C31">
      <w:pPr>
        <w:numPr>
          <w:ilvl w:val="0"/>
          <w:numId w:val="1"/>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eastAsia="ru-RU"/>
        </w:rPr>
      </w:pPr>
      <w:proofErr w:type="spellStart"/>
      <w:r w:rsidRPr="003B6D09">
        <w:rPr>
          <w:rFonts w:ascii="Times New Roman" w:eastAsia="Times New Roman" w:hAnsi="Times New Roman" w:cs="Times New Roman"/>
          <w:color w:val="000000"/>
          <w:sz w:val="24"/>
          <w:szCs w:val="24"/>
          <w:lang w:eastAsia="ru-RU"/>
        </w:rPr>
        <w:t>Random</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access</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memory</w:t>
      </w:r>
      <w:proofErr w:type="spellEnd"/>
      <w:r w:rsidRPr="003B6D09">
        <w:rPr>
          <w:rFonts w:ascii="Times New Roman" w:eastAsia="Times New Roman" w:hAnsi="Times New Roman" w:cs="Times New Roman"/>
          <w:color w:val="000000"/>
          <w:sz w:val="24"/>
          <w:szCs w:val="24"/>
          <w:lang w:eastAsia="ru-RU"/>
        </w:rPr>
        <w:t xml:space="preserve"> (RAM)</w:t>
      </w:r>
    </w:p>
    <w:p w:rsidR="003B6BF4" w:rsidRPr="003B6D09" w:rsidRDefault="003B6BF4" w:rsidP="005B1C31">
      <w:pPr>
        <w:numPr>
          <w:ilvl w:val="0"/>
          <w:numId w:val="1"/>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eastAsia="ru-RU"/>
        </w:rPr>
      </w:pPr>
      <w:proofErr w:type="spellStart"/>
      <w:r w:rsidRPr="003B6D09">
        <w:rPr>
          <w:rFonts w:ascii="Times New Roman" w:eastAsia="Times New Roman" w:hAnsi="Times New Roman" w:cs="Times New Roman"/>
          <w:color w:val="000000"/>
          <w:sz w:val="24"/>
          <w:szCs w:val="24"/>
          <w:lang w:eastAsia="ru-RU"/>
        </w:rPr>
        <w:t>Read-only</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memory</w:t>
      </w:r>
      <w:proofErr w:type="spellEnd"/>
      <w:r w:rsidRPr="003B6D09">
        <w:rPr>
          <w:rFonts w:ascii="Times New Roman" w:eastAsia="Times New Roman" w:hAnsi="Times New Roman" w:cs="Times New Roman"/>
          <w:color w:val="000000"/>
          <w:sz w:val="24"/>
          <w:szCs w:val="24"/>
          <w:lang w:eastAsia="ru-RU"/>
        </w:rPr>
        <w:t xml:space="preserve"> (ROM)</w:t>
      </w:r>
    </w:p>
    <w:p w:rsidR="003B6BF4" w:rsidRPr="003B6D09" w:rsidRDefault="003B6BF4" w:rsidP="005B1C31">
      <w:pPr>
        <w:numPr>
          <w:ilvl w:val="0"/>
          <w:numId w:val="1"/>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eastAsia="ru-RU"/>
        </w:rPr>
      </w:pPr>
      <w:proofErr w:type="spellStart"/>
      <w:r w:rsidRPr="003B6D09">
        <w:rPr>
          <w:rFonts w:ascii="Times New Roman" w:eastAsia="Times New Roman" w:hAnsi="Times New Roman" w:cs="Times New Roman"/>
          <w:color w:val="000000"/>
          <w:sz w:val="24"/>
          <w:szCs w:val="24"/>
          <w:lang w:eastAsia="ru-RU"/>
        </w:rPr>
        <w:t>Input</w:t>
      </w:r>
      <w:proofErr w:type="spellEnd"/>
      <w:r w:rsidRPr="003B6D09">
        <w:rPr>
          <w:rFonts w:ascii="Times New Roman" w:eastAsia="Times New Roman" w:hAnsi="Times New Roman" w:cs="Times New Roman"/>
          <w:color w:val="000000"/>
          <w:sz w:val="24"/>
          <w:szCs w:val="24"/>
          <w:lang w:eastAsia="ru-RU"/>
        </w:rPr>
        <w:t xml:space="preserve"> / </w:t>
      </w:r>
      <w:proofErr w:type="spellStart"/>
      <w:r w:rsidRPr="003B6D09">
        <w:rPr>
          <w:rFonts w:ascii="Times New Roman" w:eastAsia="Times New Roman" w:hAnsi="Times New Roman" w:cs="Times New Roman"/>
          <w:color w:val="000000"/>
          <w:sz w:val="24"/>
          <w:szCs w:val="24"/>
          <w:lang w:eastAsia="ru-RU"/>
        </w:rPr>
        <w:t>output</w:t>
      </w:r>
      <w:proofErr w:type="spellEnd"/>
      <w:r w:rsidRPr="003B6D09">
        <w:rPr>
          <w:rFonts w:ascii="Times New Roman" w:eastAsia="Times New Roman" w:hAnsi="Times New Roman" w:cs="Times New Roman"/>
          <w:color w:val="000000"/>
          <w:sz w:val="24"/>
          <w:szCs w:val="24"/>
          <w:lang w:eastAsia="ru-RU"/>
        </w:rPr>
        <w:t xml:space="preserve"> (I/O) </w:t>
      </w:r>
      <w:proofErr w:type="spellStart"/>
      <w:r w:rsidRPr="003B6D09">
        <w:rPr>
          <w:rFonts w:ascii="Times New Roman" w:eastAsia="Times New Roman" w:hAnsi="Times New Roman" w:cs="Times New Roman"/>
          <w:color w:val="000000"/>
          <w:sz w:val="24"/>
          <w:szCs w:val="24"/>
          <w:lang w:eastAsia="ru-RU"/>
        </w:rPr>
        <w:t>ports</w:t>
      </w:r>
      <w:proofErr w:type="spellEnd"/>
    </w:p>
    <w:p w:rsidR="003B6BF4" w:rsidRPr="003B6D09" w:rsidRDefault="003B6BF4" w:rsidP="005B1C31">
      <w:pPr>
        <w:numPr>
          <w:ilvl w:val="0"/>
          <w:numId w:val="1"/>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eastAsia="ru-RU"/>
        </w:rPr>
      </w:pPr>
      <w:proofErr w:type="spellStart"/>
      <w:r w:rsidRPr="003B6D09">
        <w:rPr>
          <w:rFonts w:ascii="Times New Roman" w:eastAsia="Times New Roman" w:hAnsi="Times New Roman" w:cs="Times New Roman"/>
          <w:color w:val="000000"/>
          <w:sz w:val="24"/>
          <w:szCs w:val="24"/>
          <w:lang w:eastAsia="ru-RU"/>
        </w:rPr>
        <w:t>The</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system</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bus</w:t>
      </w:r>
      <w:proofErr w:type="spellEnd"/>
    </w:p>
    <w:p w:rsidR="003B6BF4" w:rsidRPr="003B6D09" w:rsidRDefault="003B6BF4" w:rsidP="005B1C31">
      <w:pPr>
        <w:numPr>
          <w:ilvl w:val="0"/>
          <w:numId w:val="1"/>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A power supply unit (PSU)</w:t>
      </w:r>
    </w:p>
    <w:p w:rsidR="003B6BF4" w:rsidRPr="003B6D09" w:rsidRDefault="003B6BF4" w:rsidP="0039246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B6D09">
        <w:rPr>
          <w:rFonts w:ascii="Times New Roman" w:eastAsia="Times New Roman" w:hAnsi="Times New Roman" w:cs="Times New Roman"/>
          <w:color w:val="000000"/>
          <w:sz w:val="24"/>
          <w:szCs w:val="24"/>
          <w:lang w:val="en-US" w:eastAsia="ru-RU"/>
        </w:rPr>
        <w:t xml:space="preserve">In addition to these core components, in order to extend the functionality of the system and to provide a computing environment with which </w:t>
      </w:r>
      <w:proofErr w:type="gramStart"/>
      <w:r w:rsidRPr="003B6D09">
        <w:rPr>
          <w:rFonts w:ascii="Times New Roman" w:eastAsia="Times New Roman" w:hAnsi="Times New Roman" w:cs="Times New Roman"/>
          <w:color w:val="000000"/>
          <w:sz w:val="24"/>
          <w:szCs w:val="24"/>
          <w:lang w:val="en-US" w:eastAsia="ru-RU"/>
        </w:rPr>
        <w:t>a human operator can more easily interact</w:t>
      </w:r>
      <w:proofErr w:type="gramEnd"/>
      <w:r w:rsidRPr="003B6D09">
        <w:rPr>
          <w:rFonts w:ascii="Times New Roman" w:eastAsia="Times New Roman" w:hAnsi="Times New Roman" w:cs="Times New Roman"/>
          <w:color w:val="000000"/>
          <w:sz w:val="24"/>
          <w:szCs w:val="24"/>
          <w:lang w:val="en-US" w:eastAsia="ru-RU"/>
        </w:rPr>
        <w:t xml:space="preserve">, </w:t>
      </w:r>
      <w:proofErr w:type="gramStart"/>
      <w:r w:rsidRPr="003B6D09">
        <w:rPr>
          <w:rFonts w:ascii="Times New Roman" w:eastAsia="Times New Roman" w:hAnsi="Times New Roman" w:cs="Times New Roman"/>
          <w:color w:val="000000"/>
          <w:sz w:val="24"/>
          <w:szCs w:val="24"/>
          <w:lang w:val="en-US" w:eastAsia="ru-RU"/>
        </w:rPr>
        <w:t>additional components are required</w:t>
      </w:r>
      <w:proofErr w:type="gramEnd"/>
      <w:r w:rsidRPr="003B6D09">
        <w:rPr>
          <w:rFonts w:ascii="Times New Roman" w:eastAsia="Times New Roman" w:hAnsi="Times New Roman" w:cs="Times New Roman"/>
          <w:color w:val="000000"/>
          <w:sz w:val="24"/>
          <w:szCs w:val="24"/>
          <w:lang w:val="en-US" w:eastAsia="ru-RU"/>
        </w:rPr>
        <w:t xml:space="preserve">. </w:t>
      </w:r>
      <w:proofErr w:type="spellStart"/>
      <w:r w:rsidRPr="003B6D09">
        <w:rPr>
          <w:rFonts w:ascii="Times New Roman" w:eastAsia="Times New Roman" w:hAnsi="Times New Roman" w:cs="Times New Roman"/>
          <w:color w:val="000000"/>
          <w:sz w:val="24"/>
          <w:szCs w:val="24"/>
          <w:lang w:eastAsia="ru-RU"/>
        </w:rPr>
        <w:t>These</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could</w:t>
      </w:r>
      <w:proofErr w:type="spellEnd"/>
      <w:r w:rsidRPr="003B6D09">
        <w:rPr>
          <w:rFonts w:ascii="Times New Roman" w:eastAsia="Times New Roman" w:hAnsi="Times New Roman" w:cs="Times New Roman"/>
          <w:color w:val="000000"/>
          <w:sz w:val="24"/>
          <w:szCs w:val="24"/>
          <w:lang w:eastAsia="ru-RU"/>
        </w:rPr>
        <w:t xml:space="preserve"> </w:t>
      </w:r>
      <w:proofErr w:type="spellStart"/>
      <w:r w:rsidRPr="003B6D09">
        <w:rPr>
          <w:rFonts w:ascii="Times New Roman" w:eastAsia="Times New Roman" w:hAnsi="Times New Roman" w:cs="Times New Roman"/>
          <w:color w:val="000000"/>
          <w:sz w:val="24"/>
          <w:szCs w:val="24"/>
          <w:lang w:eastAsia="ru-RU"/>
        </w:rPr>
        <w:t>include</w:t>
      </w:r>
      <w:proofErr w:type="spellEnd"/>
      <w:r w:rsidRPr="003B6D09">
        <w:rPr>
          <w:rFonts w:ascii="Times New Roman" w:eastAsia="Times New Roman" w:hAnsi="Times New Roman" w:cs="Times New Roman"/>
          <w:color w:val="000000"/>
          <w:sz w:val="24"/>
          <w:szCs w:val="24"/>
          <w:lang w:eastAsia="ru-RU"/>
        </w:rPr>
        <w:t>:</w:t>
      </w:r>
    </w:p>
    <w:p w:rsidR="003B6BF4" w:rsidRPr="003B6D09" w:rsidRDefault="003B6BF4" w:rsidP="005B1C31">
      <w:pPr>
        <w:numPr>
          <w:ilvl w:val="0"/>
          <w:numId w:val="2"/>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Secondary storage devices (e.g. disk drives)</w:t>
      </w:r>
    </w:p>
    <w:p w:rsidR="003B6BF4" w:rsidRPr="003B6D09" w:rsidRDefault="003B6BF4" w:rsidP="005B1C31">
      <w:pPr>
        <w:numPr>
          <w:ilvl w:val="0"/>
          <w:numId w:val="2"/>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Input devices (e.g. keyboard, mouse, scanner)</w:t>
      </w:r>
    </w:p>
    <w:p w:rsidR="003B6BF4" w:rsidRPr="003B6D09" w:rsidRDefault="003B6BF4" w:rsidP="005B1C31">
      <w:pPr>
        <w:numPr>
          <w:ilvl w:val="0"/>
          <w:numId w:val="2"/>
        </w:numPr>
        <w:shd w:val="clear" w:color="auto" w:fill="FFFFFF"/>
        <w:tabs>
          <w:tab w:val="left" w:pos="993"/>
        </w:tabs>
        <w:spacing w:after="0" w:line="240" w:lineRule="auto"/>
        <w:ind w:left="0" w:firstLine="709"/>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Output devices (e.g. display adapter, monitor, printer)</w:t>
      </w:r>
    </w:p>
    <w:p w:rsidR="003B6BF4" w:rsidRPr="003B6D09" w:rsidRDefault="003B6BF4" w:rsidP="00392461">
      <w:pPr>
        <w:shd w:val="clear" w:color="auto" w:fill="FFFFFF"/>
        <w:spacing w:after="0" w:line="240" w:lineRule="auto"/>
        <w:ind w:firstLine="709"/>
        <w:jc w:val="both"/>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 xml:space="preserve">A distinction </w:t>
      </w:r>
      <w:proofErr w:type="gramStart"/>
      <w:r w:rsidRPr="003B6D09">
        <w:rPr>
          <w:rFonts w:ascii="Times New Roman" w:eastAsia="Times New Roman" w:hAnsi="Times New Roman" w:cs="Times New Roman"/>
          <w:color w:val="000000"/>
          <w:sz w:val="24"/>
          <w:szCs w:val="24"/>
          <w:lang w:val="en-US" w:eastAsia="ru-RU"/>
        </w:rPr>
        <w:t>is usually made</w:t>
      </w:r>
      <w:proofErr w:type="gramEnd"/>
      <w:r w:rsidRPr="003B6D09">
        <w:rPr>
          <w:rFonts w:ascii="Times New Roman" w:eastAsia="Times New Roman" w:hAnsi="Times New Roman" w:cs="Times New Roman"/>
          <w:color w:val="000000"/>
          <w:sz w:val="24"/>
          <w:szCs w:val="24"/>
          <w:lang w:val="en-US" w:eastAsia="ru-RU"/>
        </w:rPr>
        <w:t xml:space="preserve"> between the </w:t>
      </w:r>
      <w:r w:rsidRPr="003B6D09">
        <w:rPr>
          <w:rFonts w:ascii="Times New Roman" w:eastAsia="Times New Roman" w:hAnsi="Times New Roman" w:cs="Times New Roman"/>
          <w:i/>
          <w:iCs/>
          <w:color w:val="000000"/>
          <w:sz w:val="24"/>
          <w:szCs w:val="24"/>
          <w:lang w:val="en-US" w:eastAsia="ru-RU"/>
        </w:rPr>
        <w:t>internal</w:t>
      </w:r>
      <w:r w:rsidRPr="003B6D09">
        <w:rPr>
          <w:rFonts w:ascii="Times New Roman" w:eastAsia="Times New Roman" w:hAnsi="Times New Roman" w:cs="Times New Roman"/>
          <w:color w:val="000000"/>
          <w:sz w:val="24"/>
          <w:szCs w:val="24"/>
          <w:lang w:val="en-US" w:eastAsia="ru-RU"/>
        </w:rPr>
        <w:t> components of the system (those normally located inside the main enclosure or </w:t>
      </w:r>
      <w:r w:rsidRPr="003B6D09">
        <w:rPr>
          <w:rFonts w:ascii="Times New Roman" w:eastAsia="Times New Roman" w:hAnsi="Times New Roman" w:cs="Times New Roman"/>
          <w:i/>
          <w:iCs/>
          <w:color w:val="000000"/>
          <w:sz w:val="24"/>
          <w:szCs w:val="24"/>
          <w:lang w:val="en-US" w:eastAsia="ru-RU"/>
        </w:rPr>
        <w:t>case</w:t>
      </w:r>
      <w:r w:rsidRPr="003B6D09">
        <w:rPr>
          <w:rFonts w:ascii="Times New Roman" w:eastAsia="Times New Roman" w:hAnsi="Times New Roman" w:cs="Times New Roman"/>
          <w:color w:val="000000"/>
          <w:sz w:val="24"/>
          <w:szCs w:val="24"/>
          <w:lang w:val="en-US" w:eastAsia="ru-RU"/>
        </w:rPr>
        <w:t>) and the </w:t>
      </w:r>
      <w:r w:rsidRPr="003B6D09">
        <w:rPr>
          <w:rFonts w:ascii="Times New Roman" w:eastAsia="Times New Roman" w:hAnsi="Times New Roman" w:cs="Times New Roman"/>
          <w:i/>
          <w:iCs/>
          <w:color w:val="000000"/>
          <w:sz w:val="24"/>
          <w:szCs w:val="24"/>
          <w:lang w:val="en-US" w:eastAsia="ru-RU"/>
        </w:rPr>
        <w:t>external</w:t>
      </w:r>
      <w:r w:rsidRPr="003B6D09">
        <w:rPr>
          <w:rFonts w:ascii="Times New Roman" w:eastAsia="Times New Roman" w:hAnsi="Times New Roman" w:cs="Times New Roman"/>
          <w:color w:val="000000"/>
          <w:sz w:val="24"/>
          <w:szCs w:val="24"/>
          <w:lang w:val="en-US" w:eastAsia="ru-RU"/>
        </w:rPr>
        <w:t xml:space="preserve"> components (those that connect to the internal components via an external interface. Examples of such external </w:t>
      </w:r>
      <w:proofErr w:type="gramStart"/>
      <w:r w:rsidRPr="003B6D09">
        <w:rPr>
          <w:rFonts w:ascii="Times New Roman" w:eastAsia="Times New Roman" w:hAnsi="Times New Roman" w:cs="Times New Roman"/>
          <w:color w:val="000000"/>
          <w:sz w:val="24"/>
          <w:szCs w:val="24"/>
          <w:lang w:val="en-US" w:eastAsia="ru-RU"/>
        </w:rPr>
        <w:t>components,</w:t>
      </w:r>
      <w:proofErr w:type="gramEnd"/>
      <w:r w:rsidRPr="003B6D09">
        <w:rPr>
          <w:rFonts w:ascii="Times New Roman" w:eastAsia="Times New Roman" w:hAnsi="Times New Roman" w:cs="Times New Roman"/>
          <w:color w:val="000000"/>
          <w:sz w:val="24"/>
          <w:szCs w:val="24"/>
          <w:lang w:val="en-US" w:eastAsia="ru-RU"/>
        </w:rPr>
        <w:t xml:space="preserve"> usually </w:t>
      </w:r>
      <w:r w:rsidRPr="003B6D09">
        <w:rPr>
          <w:rFonts w:ascii="Times New Roman" w:eastAsia="Times New Roman" w:hAnsi="Times New Roman" w:cs="Times New Roman"/>
          <w:color w:val="000000"/>
          <w:sz w:val="24"/>
          <w:szCs w:val="24"/>
          <w:lang w:val="en-US" w:eastAsia="ru-RU"/>
        </w:rPr>
        <w:lastRenderedPageBreak/>
        <w:t>referred to as </w:t>
      </w:r>
      <w:r w:rsidRPr="003B6D09">
        <w:rPr>
          <w:rFonts w:ascii="Times New Roman" w:eastAsia="Times New Roman" w:hAnsi="Times New Roman" w:cs="Times New Roman"/>
          <w:i/>
          <w:iCs/>
          <w:color w:val="000000"/>
          <w:sz w:val="24"/>
          <w:szCs w:val="24"/>
          <w:lang w:val="en-US" w:eastAsia="ru-RU"/>
        </w:rPr>
        <w:t>peripherals</w:t>
      </w:r>
      <w:r w:rsidRPr="003B6D09">
        <w:rPr>
          <w:rFonts w:ascii="Times New Roman" w:eastAsia="Times New Roman" w:hAnsi="Times New Roman" w:cs="Times New Roman"/>
          <w:color w:val="000000"/>
          <w:sz w:val="24"/>
          <w:szCs w:val="24"/>
          <w:lang w:val="en-US" w:eastAsia="ru-RU"/>
        </w:rPr>
        <w:t xml:space="preserve">, include the keyboard, video display unit (monitor) and mouse. Other peripherals can include printers, scanners, external speakers, external disk drives and webcams, to name but a few. The Internal components usually (though not always) include one or more disk drives for fixed or removable storage media (magnetic disk or tape, optical media etc.) although the core computing function does not absolutely require them. The relationship between the elements that make up the core of the system </w:t>
      </w:r>
      <w:proofErr w:type="gramStart"/>
      <w:r w:rsidRPr="003B6D09">
        <w:rPr>
          <w:rFonts w:ascii="Times New Roman" w:eastAsia="Times New Roman" w:hAnsi="Times New Roman" w:cs="Times New Roman"/>
          <w:color w:val="000000"/>
          <w:sz w:val="24"/>
          <w:szCs w:val="24"/>
          <w:lang w:val="en-US" w:eastAsia="ru-RU"/>
        </w:rPr>
        <w:t>is illustrated</w:t>
      </w:r>
      <w:proofErr w:type="gramEnd"/>
      <w:r w:rsidRPr="003B6D09">
        <w:rPr>
          <w:rFonts w:ascii="Times New Roman" w:eastAsia="Times New Roman" w:hAnsi="Times New Roman" w:cs="Times New Roman"/>
          <w:color w:val="000000"/>
          <w:sz w:val="24"/>
          <w:szCs w:val="24"/>
          <w:lang w:val="en-US" w:eastAsia="ru-RU"/>
        </w:rPr>
        <w:t xml:space="preserve"> below.</w:t>
      </w:r>
    </w:p>
    <w:p w:rsidR="003B6BF4" w:rsidRPr="003B6D09" w:rsidRDefault="003B6BF4" w:rsidP="00392461">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3B6D09">
        <w:rPr>
          <w:rFonts w:ascii="Times New Roman" w:eastAsia="Times New Roman" w:hAnsi="Times New Roman" w:cs="Times New Roman"/>
          <w:color w:val="000000"/>
          <w:sz w:val="24"/>
          <w:szCs w:val="24"/>
          <w:lang w:val="en-US" w:eastAsia="ru-RU"/>
        </w:rPr>
        <w:br/>
      </w:r>
      <w:r w:rsidRPr="003B6D09">
        <w:rPr>
          <w:rFonts w:ascii="Times New Roman" w:eastAsia="Times New Roman" w:hAnsi="Times New Roman" w:cs="Times New Roman"/>
          <w:noProof/>
          <w:color w:val="000000"/>
          <w:sz w:val="24"/>
          <w:szCs w:val="24"/>
          <w:lang w:eastAsia="ru-RU"/>
        </w:rPr>
        <w:drawing>
          <wp:inline distT="0" distB="0" distL="0" distR="0">
            <wp:extent cx="1978192" cy="1579920"/>
            <wp:effectExtent l="19050" t="0" r="3008" b="0"/>
            <wp:docPr id="1" name="Рисунок 1" descr="The core components in a personal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ore components in a personal computer"/>
                    <pic:cNvPicPr>
                      <a:picLocks noChangeAspect="1" noChangeArrowheads="1"/>
                    </pic:cNvPicPr>
                  </pic:nvPicPr>
                  <pic:blipFill>
                    <a:blip r:embed="rId7" cstate="print"/>
                    <a:srcRect/>
                    <a:stretch>
                      <a:fillRect/>
                    </a:stretch>
                  </pic:blipFill>
                  <pic:spPr bwMode="auto">
                    <a:xfrm>
                      <a:off x="0" y="0"/>
                      <a:ext cx="1983505" cy="1584163"/>
                    </a:xfrm>
                    <a:prstGeom prst="rect">
                      <a:avLst/>
                    </a:prstGeom>
                    <a:noFill/>
                    <a:ln w="9525">
                      <a:noFill/>
                      <a:miter lim="800000"/>
                      <a:headEnd/>
                      <a:tailEnd/>
                    </a:ln>
                  </pic:spPr>
                </pic:pic>
              </a:graphicData>
            </a:graphic>
          </wp:inline>
        </w:drawing>
      </w:r>
    </w:p>
    <w:p w:rsidR="003B6BF4" w:rsidRPr="003B6D09" w:rsidRDefault="003B6BF4" w:rsidP="00392461">
      <w:pPr>
        <w:shd w:val="clear" w:color="auto" w:fill="FFFFFF"/>
        <w:spacing w:after="0" w:line="240" w:lineRule="auto"/>
        <w:ind w:firstLine="709"/>
        <w:jc w:val="center"/>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The core components in a personal computer</w:t>
      </w:r>
    </w:p>
    <w:p w:rsidR="003B6BF4" w:rsidRPr="003B6D09" w:rsidRDefault="003B6BF4" w:rsidP="00392461">
      <w:pPr>
        <w:shd w:val="clear" w:color="auto" w:fill="FFFFFF"/>
        <w:spacing w:after="0" w:line="240" w:lineRule="auto"/>
        <w:ind w:firstLine="709"/>
        <w:jc w:val="center"/>
        <w:rPr>
          <w:rFonts w:ascii="Times New Roman" w:eastAsia="Times New Roman" w:hAnsi="Times New Roman" w:cs="Times New Roman"/>
          <w:color w:val="000000"/>
          <w:sz w:val="24"/>
          <w:szCs w:val="24"/>
          <w:lang w:val="en-US" w:eastAsia="ru-RU"/>
        </w:rPr>
      </w:pPr>
    </w:p>
    <w:p w:rsidR="003B6BF4" w:rsidRPr="003B6D09" w:rsidRDefault="003B6BF4" w:rsidP="00392461">
      <w:pPr>
        <w:shd w:val="clear" w:color="auto" w:fill="FFFFFF"/>
        <w:spacing w:after="0" w:line="240" w:lineRule="auto"/>
        <w:ind w:firstLine="709"/>
        <w:jc w:val="both"/>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 xml:space="preserve">The core system components </w:t>
      </w:r>
      <w:proofErr w:type="gramStart"/>
      <w:r w:rsidRPr="003B6D09">
        <w:rPr>
          <w:rFonts w:ascii="Times New Roman" w:eastAsia="Times New Roman" w:hAnsi="Times New Roman" w:cs="Times New Roman"/>
          <w:color w:val="000000"/>
          <w:sz w:val="24"/>
          <w:szCs w:val="24"/>
          <w:lang w:val="en-US" w:eastAsia="ru-RU"/>
        </w:rPr>
        <w:t>are mounted</w:t>
      </w:r>
      <w:proofErr w:type="gramEnd"/>
      <w:r w:rsidRPr="003B6D09">
        <w:rPr>
          <w:rFonts w:ascii="Times New Roman" w:eastAsia="Times New Roman" w:hAnsi="Times New Roman" w:cs="Times New Roman"/>
          <w:color w:val="000000"/>
          <w:sz w:val="24"/>
          <w:szCs w:val="24"/>
          <w:lang w:val="en-US" w:eastAsia="ru-RU"/>
        </w:rPr>
        <w:t xml:space="preserve"> on a </w:t>
      </w:r>
      <w:r w:rsidRPr="003B6D09">
        <w:rPr>
          <w:rFonts w:ascii="Times New Roman" w:eastAsia="Times New Roman" w:hAnsi="Times New Roman" w:cs="Times New Roman"/>
          <w:i/>
          <w:iCs/>
          <w:color w:val="000000"/>
          <w:sz w:val="24"/>
          <w:szCs w:val="24"/>
          <w:lang w:val="en-US" w:eastAsia="ru-RU"/>
        </w:rPr>
        <w:t>backplane</w:t>
      </w:r>
      <w:r w:rsidRPr="003B6D09">
        <w:rPr>
          <w:rFonts w:ascii="Times New Roman" w:eastAsia="Times New Roman" w:hAnsi="Times New Roman" w:cs="Times New Roman"/>
          <w:color w:val="000000"/>
          <w:sz w:val="24"/>
          <w:szCs w:val="24"/>
          <w:lang w:val="en-US" w:eastAsia="ru-RU"/>
        </w:rPr>
        <w:t>, more commonly referred to as a </w:t>
      </w:r>
      <w:r w:rsidRPr="003B6D09">
        <w:rPr>
          <w:rFonts w:ascii="Times New Roman" w:eastAsia="Times New Roman" w:hAnsi="Times New Roman" w:cs="Times New Roman"/>
          <w:i/>
          <w:iCs/>
          <w:color w:val="000000"/>
          <w:sz w:val="24"/>
          <w:szCs w:val="24"/>
          <w:lang w:val="en-US" w:eastAsia="ru-RU"/>
        </w:rPr>
        <w:t>mainboard</w:t>
      </w:r>
      <w:r w:rsidRPr="003B6D09">
        <w:rPr>
          <w:rFonts w:ascii="Times New Roman" w:eastAsia="Times New Roman" w:hAnsi="Times New Roman" w:cs="Times New Roman"/>
          <w:color w:val="000000"/>
          <w:sz w:val="24"/>
          <w:szCs w:val="24"/>
          <w:lang w:val="en-US" w:eastAsia="ru-RU"/>
        </w:rPr>
        <w:t> (or </w:t>
      </w:r>
      <w:r w:rsidRPr="003B6D09">
        <w:rPr>
          <w:rFonts w:ascii="Times New Roman" w:eastAsia="Times New Roman" w:hAnsi="Times New Roman" w:cs="Times New Roman"/>
          <w:i/>
          <w:iCs/>
          <w:color w:val="000000"/>
          <w:sz w:val="24"/>
          <w:szCs w:val="24"/>
          <w:lang w:val="en-US" w:eastAsia="ru-RU"/>
        </w:rPr>
        <w:t>motherboard</w:t>
      </w:r>
      <w:r w:rsidRPr="003B6D09">
        <w:rPr>
          <w:rFonts w:ascii="Times New Roman" w:eastAsia="Times New Roman" w:hAnsi="Times New Roman" w:cs="Times New Roman"/>
          <w:color w:val="000000"/>
          <w:sz w:val="24"/>
          <w:szCs w:val="24"/>
          <w:lang w:val="en-US" w:eastAsia="ru-RU"/>
        </w:rPr>
        <w:t xml:space="preserve">). The mainboard is a relatively large printed circuit board that provides the electronic channels (buses) that carry data and control signals between the various components, as well as the necessary interfaces (in the form of slots or sockets) to allow the CPU, Memory cards and other components to be plugged into the system. In most cases, the ROM chip </w:t>
      </w:r>
      <w:proofErr w:type="gramStart"/>
      <w:r w:rsidRPr="003B6D09">
        <w:rPr>
          <w:rFonts w:ascii="Times New Roman" w:eastAsia="Times New Roman" w:hAnsi="Times New Roman" w:cs="Times New Roman"/>
          <w:color w:val="000000"/>
          <w:sz w:val="24"/>
          <w:szCs w:val="24"/>
          <w:lang w:val="en-US" w:eastAsia="ru-RU"/>
        </w:rPr>
        <w:t>is built in</w:t>
      </w:r>
      <w:proofErr w:type="gramEnd"/>
      <w:r w:rsidRPr="003B6D09">
        <w:rPr>
          <w:rFonts w:ascii="Times New Roman" w:eastAsia="Times New Roman" w:hAnsi="Times New Roman" w:cs="Times New Roman"/>
          <w:color w:val="000000"/>
          <w:sz w:val="24"/>
          <w:szCs w:val="24"/>
          <w:lang w:val="en-US" w:eastAsia="ru-RU"/>
        </w:rPr>
        <w:t xml:space="preserve"> to the mainboard, and the CPU and RAM must be compatible with the mainboard in terms of their physical format and electronic configuration. Internal I/O ports </w:t>
      </w:r>
      <w:proofErr w:type="gramStart"/>
      <w:r w:rsidRPr="003B6D09">
        <w:rPr>
          <w:rFonts w:ascii="Times New Roman" w:eastAsia="Times New Roman" w:hAnsi="Times New Roman" w:cs="Times New Roman"/>
          <w:color w:val="000000"/>
          <w:sz w:val="24"/>
          <w:szCs w:val="24"/>
          <w:lang w:val="en-US" w:eastAsia="ru-RU"/>
        </w:rPr>
        <w:t>are provided</w:t>
      </w:r>
      <w:proofErr w:type="gramEnd"/>
      <w:r w:rsidRPr="003B6D09">
        <w:rPr>
          <w:rFonts w:ascii="Times New Roman" w:eastAsia="Times New Roman" w:hAnsi="Times New Roman" w:cs="Times New Roman"/>
          <w:color w:val="000000"/>
          <w:sz w:val="24"/>
          <w:szCs w:val="24"/>
          <w:lang w:val="en-US" w:eastAsia="ru-RU"/>
        </w:rPr>
        <w:t xml:space="preserve"> on the mainboard for devices such as internal disk drives and optical drives.</w:t>
      </w:r>
    </w:p>
    <w:p w:rsidR="003B6BF4" w:rsidRPr="003B6D09" w:rsidRDefault="003B6BF4" w:rsidP="00392461">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3B6D09">
        <w:rPr>
          <w:rFonts w:ascii="Times New Roman" w:eastAsia="Times New Roman" w:hAnsi="Times New Roman" w:cs="Times New Roman"/>
          <w:color w:val="000000"/>
          <w:sz w:val="24"/>
          <w:szCs w:val="24"/>
          <w:lang w:val="en-US" w:eastAsia="ru-RU"/>
        </w:rPr>
        <w:lastRenderedPageBreak/>
        <w:br/>
      </w:r>
      <w:r w:rsidRPr="003B6D09">
        <w:rPr>
          <w:rFonts w:ascii="Times New Roman" w:eastAsia="Times New Roman" w:hAnsi="Times New Roman" w:cs="Times New Roman"/>
          <w:noProof/>
          <w:color w:val="000000"/>
          <w:sz w:val="24"/>
          <w:szCs w:val="24"/>
          <w:lang w:eastAsia="ru-RU"/>
        </w:rPr>
        <w:drawing>
          <wp:inline distT="0" distB="0" distL="0" distR="0">
            <wp:extent cx="2125060" cy="2300672"/>
            <wp:effectExtent l="19050" t="0" r="8540" b="0"/>
            <wp:docPr id="2" name="Рисунок 2" descr="Exploded view of personal comput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loded view of personal computer system"/>
                    <pic:cNvPicPr>
                      <a:picLocks noChangeAspect="1" noChangeArrowheads="1"/>
                    </pic:cNvPicPr>
                  </pic:nvPicPr>
                  <pic:blipFill>
                    <a:blip r:embed="rId8" cstate="print"/>
                    <a:srcRect/>
                    <a:stretch>
                      <a:fillRect/>
                    </a:stretch>
                  </pic:blipFill>
                  <pic:spPr bwMode="auto">
                    <a:xfrm>
                      <a:off x="0" y="0"/>
                      <a:ext cx="2133859" cy="2310198"/>
                    </a:xfrm>
                    <a:prstGeom prst="rect">
                      <a:avLst/>
                    </a:prstGeom>
                    <a:noFill/>
                    <a:ln w="9525">
                      <a:noFill/>
                      <a:miter lim="800000"/>
                      <a:headEnd/>
                      <a:tailEnd/>
                    </a:ln>
                  </pic:spPr>
                </pic:pic>
              </a:graphicData>
            </a:graphic>
          </wp:inline>
        </w:drawing>
      </w:r>
    </w:p>
    <w:p w:rsidR="003B6BF4" w:rsidRPr="003B6D09" w:rsidRDefault="003B6BF4" w:rsidP="00392461">
      <w:pPr>
        <w:shd w:val="clear" w:color="auto" w:fill="FFFFFF"/>
        <w:spacing w:after="0" w:line="240" w:lineRule="auto"/>
        <w:ind w:firstLine="709"/>
        <w:jc w:val="center"/>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Exploded view of personal computer system</w:t>
      </w:r>
    </w:p>
    <w:p w:rsidR="003B6BF4" w:rsidRPr="003B6D09" w:rsidRDefault="003B6BF4" w:rsidP="00392461">
      <w:pPr>
        <w:shd w:val="clear" w:color="auto" w:fill="FFFFFF"/>
        <w:spacing w:after="0" w:line="240" w:lineRule="auto"/>
        <w:ind w:firstLine="709"/>
        <w:jc w:val="both"/>
        <w:rPr>
          <w:rFonts w:ascii="Times New Roman" w:eastAsia="Times New Roman" w:hAnsi="Times New Roman" w:cs="Times New Roman"/>
          <w:color w:val="000000"/>
          <w:sz w:val="24"/>
          <w:szCs w:val="24"/>
          <w:lang w:val="en-US" w:eastAsia="ru-RU"/>
        </w:rPr>
      </w:pPr>
    </w:p>
    <w:p w:rsidR="009C377C" w:rsidRPr="003B6D09" w:rsidRDefault="003B6BF4" w:rsidP="00392461">
      <w:pPr>
        <w:shd w:val="clear" w:color="auto" w:fill="FFFFFF"/>
        <w:spacing w:after="0" w:line="240" w:lineRule="auto"/>
        <w:ind w:firstLine="709"/>
        <w:jc w:val="both"/>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t xml:space="preserve">External I/O ports </w:t>
      </w:r>
      <w:proofErr w:type="gramStart"/>
      <w:r w:rsidRPr="003B6D09">
        <w:rPr>
          <w:rFonts w:ascii="Times New Roman" w:eastAsia="Times New Roman" w:hAnsi="Times New Roman" w:cs="Times New Roman"/>
          <w:color w:val="000000"/>
          <w:sz w:val="24"/>
          <w:szCs w:val="24"/>
          <w:lang w:val="en-US" w:eastAsia="ru-RU"/>
        </w:rPr>
        <w:t>are also provided</w:t>
      </w:r>
      <w:proofErr w:type="gramEnd"/>
      <w:r w:rsidRPr="003B6D09">
        <w:rPr>
          <w:rFonts w:ascii="Times New Roman" w:eastAsia="Times New Roman" w:hAnsi="Times New Roman" w:cs="Times New Roman"/>
          <w:color w:val="000000"/>
          <w:sz w:val="24"/>
          <w:szCs w:val="24"/>
          <w:lang w:val="en-US" w:eastAsia="ru-RU"/>
        </w:rPr>
        <w:t xml:space="preserve"> on the mainboard to enable the system to be connected to external peripheral devices such as the keyboard, mouse, video display unit, and audio speakers. Both the video adaptor and audio card may be </w:t>
      </w:r>
      <w:proofErr w:type="gramStart"/>
      <w:r w:rsidRPr="003B6D09">
        <w:rPr>
          <w:rFonts w:ascii="Times New Roman" w:eastAsia="Times New Roman" w:hAnsi="Times New Roman" w:cs="Times New Roman"/>
          <w:color w:val="000000"/>
          <w:sz w:val="24"/>
          <w:szCs w:val="24"/>
          <w:lang w:val="en-US" w:eastAsia="ru-RU"/>
        </w:rPr>
        <w:t>provided ?</w:t>
      </w:r>
      <w:proofErr w:type="gramEnd"/>
      <w:r w:rsidRPr="003B6D09">
        <w:rPr>
          <w:rFonts w:ascii="Times New Roman" w:eastAsia="Times New Roman" w:hAnsi="Times New Roman" w:cs="Times New Roman"/>
          <w:color w:val="000000"/>
          <w:sz w:val="24"/>
          <w:szCs w:val="24"/>
          <w:lang w:val="en-US" w:eastAsia="ru-RU"/>
        </w:rPr>
        <w:t>on-board? (</w:t>
      </w:r>
      <w:proofErr w:type="gramStart"/>
      <w:r w:rsidRPr="003B6D09">
        <w:rPr>
          <w:rFonts w:ascii="Times New Roman" w:eastAsia="Times New Roman" w:hAnsi="Times New Roman" w:cs="Times New Roman"/>
          <w:color w:val="000000"/>
          <w:sz w:val="24"/>
          <w:szCs w:val="24"/>
          <w:lang w:val="en-US" w:eastAsia="ru-RU"/>
        </w:rPr>
        <w:t>i.e</w:t>
      </w:r>
      <w:proofErr w:type="gramEnd"/>
      <w:r w:rsidRPr="003B6D09">
        <w:rPr>
          <w:rFonts w:ascii="Times New Roman" w:eastAsia="Times New Roman" w:hAnsi="Times New Roman" w:cs="Times New Roman"/>
          <w:color w:val="000000"/>
          <w:sz w:val="24"/>
          <w:szCs w:val="24"/>
          <w:lang w:val="en-US" w:eastAsia="ru-RU"/>
        </w:rPr>
        <w:t>. built in to the mainboard), or as separate plug-in circuit boards that are mounted in an appropriate slot on the m</w:t>
      </w:r>
      <w:r w:rsidR="009C377C" w:rsidRPr="003B6D09">
        <w:rPr>
          <w:rFonts w:ascii="Times New Roman" w:eastAsia="Times New Roman" w:hAnsi="Times New Roman" w:cs="Times New Roman"/>
          <w:color w:val="000000"/>
          <w:sz w:val="24"/>
          <w:szCs w:val="24"/>
          <w:lang w:val="en-US" w:eastAsia="ru-RU"/>
        </w:rPr>
        <w:t xml:space="preserve">ainboard. The </w:t>
      </w:r>
      <w:proofErr w:type="spellStart"/>
      <w:r w:rsidR="009C377C" w:rsidRPr="003B6D09">
        <w:rPr>
          <w:rFonts w:ascii="Times New Roman" w:eastAsia="Times New Roman" w:hAnsi="Times New Roman" w:cs="Times New Roman"/>
          <w:color w:val="000000"/>
          <w:sz w:val="24"/>
          <w:szCs w:val="24"/>
          <w:lang w:val="en-US" w:eastAsia="ru-RU"/>
        </w:rPr>
        <w:t>mainboard</w:t>
      </w:r>
      <w:proofErr w:type="spellEnd"/>
      <w:r w:rsidR="009C377C" w:rsidRPr="003B6D09">
        <w:rPr>
          <w:rFonts w:ascii="Times New Roman" w:eastAsia="Times New Roman" w:hAnsi="Times New Roman" w:cs="Times New Roman"/>
          <w:color w:val="000000"/>
          <w:sz w:val="24"/>
          <w:szCs w:val="24"/>
          <w:lang w:val="en-US" w:eastAsia="ru-RU"/>
        </w:rPr>
        <w:t xml:space="preserve"> </w:t>
      </w:r>
      <w:r w:rsidRPr="003B6D09">
        <w:rPr>
          <w:rFonts w:ascii="Times New Roman" w:eastAsia="Times New Roman" w:hAnsi="Times New Roman" w:cs="Times New Roman"/>
          <w:color w:val="000000"/>
          <w:sz w:val="24"/>
          <w:szCs w:val="24"/>
          <w:lang w:val="en-US" w:eastAsia="ru-RU"/>
        </w:rPr>
        <w:t>also provides much of the control circuitry required by the various system components, allowing the CPU to concentrate on its main role, which is to execute programs. We will be looking at the individual system components in detail in later sections.</w:t>
      </w:r>
    </w:p>
    <w:p w:rsidR="003B6BF4" w:rsidRPr="003B6D09" w:rsidRDefault="003B6BF4" w:rsidP="00392461">
      <w:pPr>
        <w:shd w:val="clear" w:color="auto" w:fill="FFFFFF"/>
        <w:spacing w:after="0" w:line="240" w:lineRule="auto"/>
        <w:ind w:firstLine="709"/>
        <w:jc w:val="center"/>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br/>
      </w:r>
      <w:r w:rsidRPr="003B6D09">
        <w:rPr>
          <w:rFonts w:ascii="Times New Roman" w:eastAsia="Times New Roman" w:hAnsi="Times New Roman" w:cs="Times New Roman"/>
          <w:noProof/>
          <w:color w:val="000000"/>
          <w:sz w:val="24"/>
          <w:szCs w:val="24"/>
          <w:lang w:eastAsia="ru-RU"/>
        </w:rPr>
        <w:drawing>
          <wp:inline distT="0" distB="0" distL="0" distR="0">
            <wp:extent cx="3662614" cy="1701652"/>
            <wp:effectExtent l="19050" t="0" r="0" b="0"/>
            <wp:docPr id="3" name="Рисунок 3" descr="Some of the external I/O ports found on a typical IBM 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me of the external I/O ports found on a typical IBM PC"/>
                    <pic:cNvPicPr>
                      <a:picLocks noChangeAspect="1" noChangeArrowheads="1"/>
                    </pic:cNvPicPr>
                  </pic:nvPicPr>
                  <pic:blipFill>
                    <a:blip r:embed="rId9" cstate="print"/>
                    <a:srcRect/>
                    <a:stretch>
                      <a:fillRect/>
                    </a:stretch>
                  </pic:blipFill>
                  <pic:spPr bwMode="auto">
                    <a:xfrm>
                      <a:off x="0" y="0"/>
                      <a:ext cx="3670211" cy="1705182"/>
                    </a:xfrm>
                    <a:prstGeom prst="rect">
                      <a:avLst/>
                    </a:prstGeom>
                    <a:noFill/>
                    <a:ln w="9525">
                      <a:noFill/>
                      <a:miter lim="800000"/>
                      <a:headEnd/>
                      <a:tailEnd/>
                    </a:ln>
                  </pic:spPr>
                </pic:pic>
              </a:graphicData>
            </a:graphic>
          </wp:inline>
        </w:drawing>
      </w:r>
    </w:p>
    <w:p w:rsidR="00392461" w:rsidRPr="003B6D09" w:rsidRDefault="003B6BF4" w:rsidP="003B6D09">
      <w:pPr>
        <w:shd w:val="clear" w:color="auto" w:fill="FFFFFF"/>
        <w:spacing w:after="0" w:line="240" w:lineRule="auto"/>
        <w:ind w:firstLine="709"/>
        <w:jc w:val="center"/>
        <w:rPr>
          <w:rFonts w:ascii="Times New Roman" w:eastAsia="Times New Roman" w:hAnsi="Times New Roman" w:cs="Times New Roman"/>
          <w:color w:val="000000"/>
          <w:sz w:val="24"/>
          <w:szCs w:val="24"/>
          <w:lang w:val="en-US" w:eastAsia="ru-RU"/>
        </w:rPr>
      </w:pPr>
      <w:r w:rsidRPr="003B6D09">
        <w:rPr>
          <w:rFonts w:ascii="Times New Roman" w:eastAsia="Times New Roman" w:hAnsi="Times New Roman" w:cs="Times New Roman"/>
          <w:color w:val="000000"/>
          <w:sz w:val="24"/>
          <w:szCs w:val="24"/>
          <w:lang w:val="en-US" w:eastAsia="ru-RU"/>
        </w:rPr>
        <w:lastRenderedPageBreak/>
        <w:t>Some of the external I/O ports found on a typical IBM PC</w:t>
      </w:r>
    </w:p>
    <w:p w:rsidR="00392461" w:rsidRPr="003B6D09" w:rsidRDefault="00392461" w:rsidP="00392461">
      <w:pPr>
        <w:spacing w:after="0" w:line="240" w:lineRule="auto"/>
        <w:ind w:firstLine="709"/>
        <w:jc w:val="center"/>
        <w:rPr>
          <w:rFonts w:ascii="Times New Roman" w:eastAsia="Times New Roman" w:hAnsi="Times New Roman" w:cs="Times New Roman"/>
          <w:sz w:val="24"/>
          <w:szCs w:val="24"/>
          <w:lang w:val="en-US" w:eastAsia="ru-RU"/>
        </w:rPr>
      </w:pPr>
    </w:p>
    <w:p w:rsidR="00392461" w:rsidRPr="003B6D09" w:rsidRDefault="00392461" w:rsidP="00392461">
      <w:pPr>
        <w:spacing w:after="0" w:line="240" w:lineRule="auto"/>
        <w:ind w:firstLine="709"/>
        <w:jc w:val="center"/>
        <w:rPr>
          <w:rFonts w:ascii="Times New Roman" w:hAnsi="Times New Roman" w:cs="Times New Roman"/>
          <w:sz w:val="24"/>
          <w:szCs w:val="24"/>
          <w:lang w:val="en-US"/>
        </w:rPr>
      </w:pPr>
      <w:r w:rsidRPr="003B6D09">
        <w:rPr>
          <w:rFonts w:ascii="Times New Roman" w:eastAsia="Times New Roman" w:hAnsi="Times New Roman" w:cs="Times New Roman"/>
          <w:sz w:val="24"/>
          <w:szCs w:val="24"/>
          <w:lang w:val="en-US" w:eastAsia="ru-RU"/>
        </w:rPr>
        <w:t>Computer types</w:t>
      </w:r>
    </w:p>
    <w:p w:rsidR="00392461" w:rsidRPr="003B6D09" w:rsidRDefault="00392461" w:rsidP="00392461">
      <w:pPr>
        <w:pStyle w:val="PartTitle"/>
        <w:spacing w:before="0" w:after="0"/>
        <w:ind w:firstLine="709"/>
        <w:rPr>
          <w:sz w:val="24"/>
          <w:szCs w:val="24"/>
        </w:rPr>
      </w:pPr>
      <w:r w:rsidRPr="003B6D09">
        <w:rPr>
          <w:sz w:val="24"/>
          <w:szCs w:val="24"/>
        </w:rPr>
        <w:t>I, Computer: Definition</w:t>
      </w:r>
    </w:p>
    <w:p w:rsidR="00392461" w:rsidRPr="003B6D09" w:rsidRDefault="00392461" w:rsidP="00392461">
      <w:pPr>
        <w:pStyle w:val="Texte"/>
        <w:ind w:firstLine="709"/>
        <w:rPr>
          <w:szCs w:val="24"/>
        </w:rPr>
      </w:pPr>
      <w:r w:rsidRPr="003B6D09">
        <w:rPr>
          <w:szCs w:val="24"/>
        </w:rPr>
        <w:t xml:space="preserve">A computer is a machine that </w:t>
      </w:r>
      <w:proofErr w:type="gramStart"/>
      <w:r w:rsidRPr="003B6D09">
        <w:rPr>
          <w:szCs w:val="24"/>
        </w:rPr>
        <w:t>can be programmed</w:t>
      </w:r>
      <w:proofErr w:type="gramEnd"/>
      <w:r w:rsidRPr="003B6D09">
        <w:rPr>
          <w:szCs w:val="24"/>
        </w:rPr>
        <w:t xml:space="preserve"> to manipulate symbols. Its principal characteristics are:</w:t>
      </w:r>
    </w:p>
    <w:p w:rsidR="00392461" w:rsidRPr="003B6D09" w:rsidRDefault="00392461" w:rsidP="00392461">
      <w:pPr>
        <w:pStyle w:val="Texte"/>
        <w:ind w:firstLine="709"/>
        <w:rPr>
          <w:szCs w:val="24"/>
        </w:rPr>
      </w:pPr>
    </w:p>
    <w:p w:rsidR="00392461" w:rsidRPr="003B6D09" w:rsidRDefault="00392461" w:rsidP="003B6D09">
      <w:pPr>
        <w:pStyle w:val="Texte"/>
        <w:numPr>
          <w:ilvl w:val="0"/>
          <w:numId w:val="5"/>
        </w:numPr>
        <w:ind w:left="993" w:hanging="284"/>
        <w:rPr>
          <w:szCs w:val="24"/>
        </w:rPr>
      </w:pPr>
      <w:r w:rsidRPr="003B6D09">
        <w:rPr>
          <w:szCs w:val="24"/>
        </w:rPr>
        <w:t>It responds to a specific set of instructions in a well-defined manner.</w:t>
      </w:r>
    </w:p>
    <w:p w:rsidR="00392461" w:rsidRPr="003B6D09" w:rsidRDefault="00392461" w:rsidP="003B6D09">
      <w:pPr>
        <w:pStyle w:val="Texte"/>
        <w:numPr>
          <w:ilvl w:val="0"/>
          <w:numId w:val="5"/>
        </w:numPr>
        <w:ind w:left="993" w:hanging="284"/>
        <w:rPr>
          <w:szCs w:val="24"/>
        </w:rPr>
      </w:pPr>
      <w:r w:rsidRPr="003B6D09">
        <w:rPr>
          <w:szCs w:val="24"/>
        </w:rPr>
        <w:t>It can execute a prerecorded list of instructions (a program).</w:t>
      </w:r>
    </w:p>
    <w:p w:rsidR="00392461" w:rsidRPr="003B6D09" w:rsidRDefault="00392461" w:rsidP="003B6D09">
      <w:pPr>
        <w:pStyle w:val="Texte"/>
        <w:numPr>
          <w:ilvl w:val="0"/>
          <w:numId w:val="5"/>
        </w:numPr>
        <w:ind w:left="993" w:hanging="284"/>
        <w:rPr>
          <w:szCs w:val="24"/>
        </w:rPr>
      </w:pPr>
      <w:r w:rsidRPr="003B6D09">
        <w:rPr>
          <w:szCs w:val="24"/>
        </w:rPr>
        <w:t>It can quickly store and retrieve large amounts of data.</w:t>
      </w:r>
    </w:p>
    <w:p w:rsidR="00392461" w:rsidRPr="003B6D09" w:rsidRDefault="00392461" w:rsidP="00392461">
      <w:pPr>
        <w:pStyle w:val="Texte"/>
        <w:ind w:firstLine="709"/>
        <w:rPr>
          <w:szCs w:val="24"/>
        </w:rPr>
      </w:pPr>
    </w:p>
    <w:p w:rsidR="00392461" w:rsidRPr="003B6D09" w:rsidRDefault="00392461" w:rsidP="003B6D09">
      <w:pPr>
        <w:pStyle w:val="Texte"/>
        <w:ind w:firstLine="709"/>
        <w:rPr>
          <w:szCs w:val="24"/>
        </w:rPr>
      </w:pPr>
      <w:proofErr w:type="gramStart"/>
      <w:r w:rsidRPr="003B6D09">
        <w:rPr>
          <w:szCs w:val="24"/>
        </w:rPr>
        <w:t>Therefore</w:t>
      </w:r>
      <w:proofErr w:type="gramEnd"/>
      <w:r w:rsidRPr="003B6D09">
        <w:rPr>
          <w:szCs w:val="24"/>
        </w:rPr>
        <w:t xml:space="preserve"> computers can perform complex and repetitive procedures quickly, precisely and reliably. Modern computers are electronic and digital. The actual machinery (wires, transistors, and circuits) </w:t>
      </w:r>
      <w:proofErr w:type="gramStart"/>
      <w:r w:rsidRPr="003B6D09">
        <w:rPr>
          <w:szCs w:val="24"/>
        </w:rPr>
        <w:t>is called</w:t>
      </w:r>
      <w:proofErr w:type="gramEnd"/>
      <w:r w:rsidRPr="003B6D09">
        <w:rPr>
          <w:szCs w:val="24"/>
        </w:rPr>
        <w:t xml:space="preserve"> hardware; the instructions and data are called software. All general-purpose computers require the following hardware components:</w:t>
      </w:r>
    </w:p>
    <w:p w:rsidR="00392461" w:rsidRPr="003B6D09" w:rsidRDefault="00392461" w:rsidP="003B6D09">
      <w:pPr>
        <w:pStyle w:val="Texte"/>
        <w:numPr>
          <w:ilvl w:val="0"/>
          <w:numId w:val="6"/>
        </w:numPr>
        <w:ind w:left="993" w:hanging="284"/>
        <w:rPr>
          <w:szCs w:val="24"/>
        </w:rPr>
      </w:pPr>
      <w:r w:rsidRPr="003B6D09">
        <w:rPr>
          <w:szCs w:val="24"/>
        </w:rPr>
        <w:t xml:space="preserve">Central processing unit (CPU): The heart of the computer, this </w:t>
      </w:r>
      <w:proofErr w:type="gramStart"/>
      <w:r w:rsidRPr="003B6D09">
        <w:rPr>
          <w:szCs w:val="24"/>
        </w:rPr>
        <w:t>is the component that</w:t>
      </w:r>
      <w:proofErr w:type="gramEnd"/>
      <w:r w:rsidRPr="003B6D09">
        <w:rPr>
          <w:szCs w:val="24"/>
        </w:rPr>
        <w:t xml:space="preserve"> actually executes instructions organized in programs ("software") which tell the computer what to do.</w:t>
      </w:r>
    </w:p>
    <w:p w:rsidR="00392461" w:rsidRPr="003B6D09" w:rsidRDefault="00392461" w:rsidP="003B6D09">
      <w:pPr>
        <w:pStyle w:val="Texte"/>
        <w:numPr>
          <w:ilvl w:val="0"/>
          <w:numId w:val="6"/>
        </w:numPr>
        <w:ind w:left="993" w:hanging="284"/>
        <w:rPr>
          <w:szCs w:val="24"/>
        </w:rPr>
      </w:pPr>
      <w:r w:rsidRPr="003B6D09">
        <w:rPr>
          <w:szCs w:val="24"/>
        </w:rPr>
        <w:t xml:space="preserve">Memory (fast, expensive, short-term memory): Enables a computer to store, at least temporarily, data, programs, and intermediate results. </w:t>
      </w:r>
    </w:p>
    <w:p w:rsidR="00392461" w:rsidRPr="003B6D09" w:rsidRDefault="00392461" w:rsidP="003B6D09">
      <w:pPr>
        <w:pStyle w:val="Texte"/>
        <w:numPr>
          <w:ilvl w:val="0"/>
          <w:numId w:val="6"/>
        </w:numPr>
        <w:ind w:left="993" w:hanging="284"/>
        <w:rPr>
          <w:szCs w:val="24"/>
        </w:rPr>
      </w:pPr>
      <w:r w:rsidRPr="003B6D09">
        <w:rPr>
          <w:szCs w:val="24"/>
        </w:rPr>
        <w:t xml:space="preserve">Mass storage device (slower, cheaper, long-term memory): Allows a computer </w:t>
      </w:r>
      <w:proofErr w:type="gramStart"/>
      <w:r w:rsidRPr="003B6D09">
        <w:rPr>
          <w:szCs w:val="24"/>
        </w:rPr>
        <w:t>to permanently retain</w:t>
      </w:r>
      <w:proofErr w:type="gramEnd"/>
      <w:r w:rsidRPr="003B6D09">
        <w:rPr>
          <w:szCs w:val="24"/>
        </w:rPr>
        <w:t xml:space="preserve"> large amounts of data and programs between jobs. Common mass storage devices include disk drives and tape drives.</w:t>
      </w:r>
    </w:p>
    <w:p w:rsidR="00392461" w:rsidRPr="003B6D09" w:rsidRDefault="00392461" w:rsidP="003B6D09">
      <w:pPr>
        <w:pStyle w:val="Texte"/>
        <w:numPr>
          <w:ilvl w:val="0"/>
          <w:numId w:val="6"/>
        </w:numPr>
        <w:ind w:left="993" w:hanging="284"/>
        <w:rPr>
          <w:szCs w:val="24"/>
        </w:rPr>
      </w:pPr>
      <w:r w:rsidRPr="003B6D09">
        <w:rPr>
          <w:szCs w:val="24"/>
        </w:rPr>
        <w:t>Input device: Usually a keyboard and mouse, the input device is the conduit through which data and instructions enter a computer.</w:t>
      </w:r>
    </w:p>
    <w:p w:rsidR="00392461" w:rsidRPr="003B6D09" w:rsidRDefault="00392461" w:rsidP="003B6D09">
      <w:pPr>
        <w:pStyle w:val="Texte"/>
        <w:numPr>
          <w:ilvl w:val="0"/>
          <w:numId w:val="6"/>
        </w:numPr>
        <w:ind w:left="993" w:hanging="284"/>
        <w:rPr>
          <w:szCs w:val="24"/>
        </w:rPr>
      </w:pPr>
      <w:r w:rsidRPr="003B6D09">
        <w:rPr>
          <w:szCs w:val="24"/>
        </w:rPr>
        <w:t>Output device: A display screen, printer, or other device that lets you see what the computer has accomplished.</w:t>
      </w:r>
    </w:p>
    <w:p w:rsidR="00392461" w:rsidRPr="003B6D09" w:rsidRDefault="00392461" w:rsidP="00392461">
      <w:pPr>
        <w:pStyle w:val="Texte"/>
        <w:ind w:firstLine="709"/>
        <w:rPr>
          <w:szCs w:val="24"/>
        </w:rPr>
      </w:pPr>
    </w:p>
    <w:p w:rsidR="00392461" w:rsidRPr="003B6D09" w:rsidRDefault="00392461" w:rsidP="00392461">
      <w:pPr>
        <w:pStyle w:val="Texte"/>
        <w:ind w:firstLine="709"/>
        <w:rPr>
          <w:szCs w:val="24"/>
        </w:rPr>
      </w:pPr>
      <w:r w:rsidRPr="003B6D09">
        <w:rPr>
          <w:szCs w:val="24"/>
        </w:rPr>
        <w:t xml:space="preserve">In addition to these components, many others make it possible for the basic components to work together efficiently. For example, every </w:t>
      </w:r>
      <w:r w:rsidRPr="003B6D09">
        <w:rPr>
          <w:szCs w:val="24"/>
        </w:rPr>
        <w:lastRenderedPageBreak/>
        <w:t>computer requires a bus that transmits data from one part of the computer to another.</w:t>
      </w:r>
    </w:p>
    <w:p w:rsidR="00392461" w:rsidRPr="003B6D09" w:rsidRDefault="00392461" w:rsidP="00392461">
      <w:pPr>
        <w:pStyle w:val="Texte"/>
        <w:ind w:firstLine="709"/>
        <w:rPr>
          <w:szCs w:val="24"/>
        </w:rPr>
      </w:pPr>
    </w:p>
    <w:p w:rsidR="00392461" w:rsidRPr="003B6D09" w:rsidRDefault="00392461" w:rsidP="003B6D09">
      <w:pPr>
        <w:pStyle w:val="Texte"/>
        <w:ind w:firstLine="709"/>
        <w:rPr>
          <w:b/>
          <w:szCs w:val="24"/>
        </w:rPr>
      </w:pPr>
      <w:r w:rsidRPr="003B6D09">
        <w:rPr>
          <w:b/>
          <w:szCs w:val="24"/>
        </w:rPr>
        <w:t>II, Computer sizes and power</w:t>
      </w:r>
    </w:p>
    <w:p w:rsidR="00392461" w:rsidRPr="003B6D09" w:rsidRDefault="00392461" w:rsidP="00392461">
      <w:pPr>
        <w:pStyle w:val="Texte"/>
        <w:ind w:firstLine="709"/>
        <w:rPr>
          <w:szCs w:val="24"/>
        </w:rPr>
      </w:pPr>
      <w:r w:rsidRPr="003B6D09">
        <w:rPr>
          <w:szCs w:val="24"/>
        </w:rPr>
        <w:t xml:space="preserve">Computers </w:t>
      </w:r>
      <w:proofErr w:type="gramStart"/>
      <w:r w:rsidRPr="003B6D09">
        <w:rPr>
          <w:szCs w:val="24"/>
        </w:rPr>
        <w:t>can be generally classified</w:t>
      </w:r>
      <w:proofErr w:type="gramEnd"/>
      <w:r w:rsidRPr="003B6D09">
        <w:rPr>
          <w:szCs w:val="24"/>
        </w:rPr>
        <w:t xml:space="preserve"> by size and power as follows, though there is considerable overlap:</w:t>
      </w:r>
    </w:p>
    <w:p w:rsidR="00392461" w:rsidRPr="003B6D09" w:rsidRDefault="00392461" w:rsidP="003B6D09">
      <w:pPr>
        <w:pStyle w:val="Texte"/>
        <w:numPr>
          <w:ilvl w:val="0"/>
          <w:numId w:val="7"/>
        </w:numPr>
        <w:ind w:left="993" w:hanging="284"/>
        <w:rPr>
          <w:szCs w:val="24"/>
        </w:rPr>
      </w:pPr>
      <w:r w:rsidRPr="003B6D09">
        <w:rPr>
          <w:szCs w:val="24"/>
        </w:rPr>
        <w:t xml:space="preserve">Personal computer: A small, single-user computer based on a microprocessor. </w:t>
      </w:r>
    </w:p>
    <w:p w:rsidR="00392461" w:rsidRPr="003B6D09" w:rsidRDefault="00392461" w:rsidP="003B6D09">
      <w:pPr>
        <w:pStyle w:val="Texte"/>
        <w:numPr>
          <w:ilvl w:val="0"/>
          <w:numId w:val="7"/>
        </w:numPr>
        <w:ind w:left="993" w:hanging="284"/>
        <w:rPr>
          <w:szCs w:val="24"/>
        </w:rPr>
      </w:pPr>
      <w:r w:rsidRPr="003B6D09">
        <w:rPr>
          <w:szCs w:val="24"/>
        </w:rPr>
        <w:t xml:space="preserve">Workstation: A powerful, single-user computer. A workstation is like a personal computer, but it has a more powerful microprocessor and, in general, a </w:t>
      </w:r>
      <w:proofErr w:type="gramStart"/>
      <w:r w:rsidRPr="003B6D09">
        <w:rPr>
          <w:szCs w:val="24"/>
        </w:rPr>
        <w:t>higher-quality</w:t>
      </w:r>
      <w:proofErr w:type="gramEnd"/>
      <w:r w:rsidRPr="003B6D09">
        <w:rPr>
          <w:szCs w:val="24"/>
        </w:rPr>
        <w:t xml:space="preserve"> monitor.</w:t>
      </w:r>
    </w:p>
    <w:p w:rsidR="00392461" w:rsidRPr="003B6D09" w:rsidRDefault="00392461" w:rsidP="003B6D09">
      <w:pPr>
        <w:pStyle w:val="Texte"/>
        <w:numPr>
          <w:ilvl w:val="0"/>
          <w:numId w:val="7"/>
        </w:numPr>
        <w:ind w:left="993" w:hanging="284"/>
        <w:rPr>
          <w:szCs w:val="24"/>
        </w:rPr>
      </w:pPr>
      <w:r w:rsidRPr="003B6D09">
        <w:rPr>
          <w:szCs w:val="24"/>
        </w:rPr>
        <w:t>Minicomputer: A multi-user computer capable of supporting up to hundreds of users simultaneously.</w:t>
      </w:r>
    </w:p>
    <w:p w:rsidR="00392461" w:rsidRPr="003B6D09" w:rsidRDefault="00392461" w:rsidP="003B6D09">
      <w:pPr>
        <w:pStyle w:val="Texte"/>
        <w:numPr>
          <w:ilvl w:val="0"/>
          <w:numId w:val="7"/>
        </w:numPr>
        <w:ind w:left="993" w:hanging="284"/>
        <w:rPr>
          <w:szCs w:val="24"/>
        </w:rPr>
      </w:pPr>
      <w:r w:rsidRPr="003B6D09">
        <w:rPr>
          <w:szCs w:val="24"/>
        </w:rPr>
        <w:t>Mainframe: A powerful multi-user computer capable of supporting many hundreds or thousands of users simultaneously.</w:t>
      </w:r>
    </w:p>
    <w:p w:rsidR="00392461" w:rsidRPr="003B6D09" w:rsidRDefault="00392461" w:rsidP="003B6D09">
      <w:pPr>
        <w:pStyle w:val="Texte"/>
        <w:numPr>
          <w:ilvl w:val="0"/>
          <w:numId w:val="7"/>
        </w:numPr>
        <w:ind w:left="993" w:hanging="284"/>
        <w:rPr>
          <w:szCs w:val="24"/>
        </w:rPr>
      </w:pPr>
      <w:r w:rsidRPr="003B6D09">
        <w:rPr>
          <w:szCs w:val="24"/>
        </w:rPr>
        <w:t xml:space="preserve">Supercomputer: An extremely fast computer that can perform hundreds of millions of instructions per second. </w:t>
      </w:r>
    </w:p>
    <w:p w:rsidR="00392461" w:rsidRPr="003B6D09" w:rsidRDefault="00392461" w:rsidP="00392461">
      <w:pPr>
        <w:pStyle w:val="Texte"/>
        <w:ind w:firstLine="709"/>
        <w:rPr>
          <w:b/>
          <w:szCs w:val="24"/>
        </w:rPr>
      </w:pPr>
      <w:r w:rsidRPr="003B6D09">
        <w:rPr>
          <w:b/>
          <w:szCs w:val="24"/>
        </w:rPr>
        <w:t>Supercomputer and Mainframe</w:t>
      </w:r>
    </w:p>
    <w:p w:rsidR="00392461" w:rsidRPr="003B6D09" w:rsidRDefault="00392461" w:rsidP="003B6D09">
      <w:pPr>
        <w:pStyle w:val="Texte"/>
        <w:ind w:firstLine="709"/>
        <w:rPr>
          <w:szCs w:val="24"/>
        </w:rPr>
      </w:pPr>
      <w:r w:rsidRPr="003B6D09">
        <w:rPr>
          <w:szCs w:val="24"/>
        </w:rPr>
        <w:t xml:space="preserve">Supercomputer is a broad term for one of the fastest computers currently available. Supercomputers are very expensive and </w:t>
      </w:r>
      <w:proofErr w:type="gramStart"/>
      <w:r w:rsidRPr="003B6D09">
        <w:rPr>
          <w:szCs w:val="24"/>
        </w:rPr>
        <w:t>are employed</w:t>
      </w:r>
      <w:proofErr w:type="gramEnd"/>
      <w:r w:rsidRPr="003B6D09">
        <w:rPr>
          <w:szCs w:val="24"/>
        </w:rPr>
        <w:t xml:space="preserve"> for specialized applications that require immense amounts of mathematical calculations (number crunching). For example, weather forecasting requires a supercomputer. Other uses of supercomputers scientific simulations, (animated) graphics, fluid dynamic calculations, nuclear energy research, electronic design, and analysis of geological data (e.g. in petrochemical prospecting). Perhaps the </w:t>
      </w:r>
      <w:proofErr w:type="gramStart"/>
      <w:r w:rsidRPr="003B6D09">
        <w:rPr>
          <w:szCs w:val="24"/>
        </w:rPr>
        <w:t>best known</w:t>
      </w:r>
      <w:proofErr w:type="gramEnd"/>
      <w:r w:rsidRPr="003B6D09">
        <w:rPr>
          <w:szCs w:val="24"/>
        </w:rPr>
        <w:t xml:space="preserve"> supercomputer manufacturer is Cray Research.</w:t>
      </w:r>
    </w:p>
    <w:p w:rsidR="00392461" w:rsidRPr="003B6D09" w:rsidRDefault="00392461" w:rsidP="003B6D09">
      <w:pPr>
        <w:pStyle w:val="Texte"/>
        <w:ind w:firstLine="709"/>
        <w:rPr>
          <w:szCs w:val="24"/>
        </w:rPr>
      </w:pPr>
      <w:r w:rsidRPr="003B6D09">
        <w:rPr>
          <w:szCs w:val="24"/>
        </w:rPr>
        <w:t xml:space="preserve">Mainframe was a term originally referring to the cabinet containing the central processor unit or "main frame" of a room-filling Stone Age batch machine. After the emergence of smaller "minicomputer" designs in the early 1970s, the traditional big iron machines were described as "mainframe computers" and eventually just as mainframes. Nowadays a Mainframe is a very large and expensive computer capable of supporting hundreds, or even thousands, of users simultaneously. The chief difference between a supercomputer and a mainframe is that a supercomputer channels all its power into executing a few programs as fast as possible, </w:t>
      </w:r>
      <w:r w:rsidRPr="003B6D09">
        <w:rPr>
          <w:szCs w:val="24"/>
        </w:rPr>
        <w:lastRenderedPageBreak/>
        <w:t xml:space="preserve">whereas a mainframe uses its power to execute many programs concurrently. In some ways, mainframes are more powerful than supercomputers because they support more simultaneous programs. </w:t>
      </w:r>
      <w:proofErr w:type="gramStart"/>
      <w:r w:rsidRPr="003B6D09">
        <w:rPr>
          <w:szCs w:val="24"/>
        </w:rPr>
        <w:t>But</w:t>
      </w:r>
      <w:proofErr w:type="gramEnd"/>
      <w:r w:rsidRPr="003B6D09">
        <w:rPr>
          <w:szCs w:val="24"/>
        </w:rPr>
        <w:t xml:space="preserve"> supercomputers can execute a single program faster than a mainframe. The distinction between small mainframes and minicomputers is vague, depending really on how the manufacturer wants to market its machines.</w:t>
      </w:r>
    </w:p>
    <w:p w:rsidR="00392461" w:rsidRPr="003B6D09" w:rsidRDefault="00392461" w:rsidP="00392461">
      <w:pPr>
        <w:pStyle w:val="Texte"/>
        <w:ind w:firstLine="709"/>
        <w:rPr>
          <w:b/>
          <w:szCs w:val="24"/>
        </w:rPr>
      </w:pPr>
      <w:r w:rsidRPr="003B6D09">
        <w:rPr>
          <w:b/>
          <w:szCs w:val="24"/>
        </w:rPr>
        <w:t>Minicomputer</w:t>
      </w:r>
    </w:p>
    <w:p w:rsidR="00392461" w:rsidRPr="003B6D09" w:rsidRDefault="00392461" w:rsidP="003B6D09">
      <w:pPr>
        <w:pStyle w:val="Texte"/>
        <w:ind w:firstLine="709"/>
        <w:rPr>
          <w:szCs w:val="24"/>
        </w:rPr>
      </w:pPr>
      <w:r w:rsidRPr="003B6D09">
        <w:rPr>
          <w:szCs w:val="24"/>
        </w:rPr>
        <w:t xml:space="preserve">It is a midsize computer. In the past decade, the distinction between large minicomputers and small mainframes has blurred, however, as has the distinction between small minicomputers and workstations. </w:t>
      </w:r>
      <w:proofErr w:type="gramStart"/>
      <w:r w:rsidRPr="003B6D09">
        <w:rPr>
          <w:szCs w:val="24"/>
        </w:rPr>
        <w:t>But in</w:t>
      </w:r>
      <w:proofErr w:type="gramEnd"/>
      <w:r w:rsidRPr="003B6D09">
        <w:rPr>
          <w:szCs w:val="24"/>
        </w:rPr>
        <w:t xml:space="preserve"> general, a minicomputer is a multiprocessing system capable of supporting from up to 200 users simultaneously. </w:t>
      </w:r>
    </w:p>
    <w:p w:rsidR="00392461" w:rsidRPr="003B6D09" w:rsidRDefault="00392461" w:rsidP="00392461">
      <w:pPr>
        <w:pStyle w:val="Texte"/>
        <w:ind w:firstLine="709"/>
        <w:rPr>
          <w:b/>
          <w:szCs w:val="24"/>
        </w:rPr>
      </w:pPr>
      <w:r w:rsidRPr="003B6D09">
        <w:rPr>
          <w:b/>
          <w:szCs w:val="24"/>
        </w:rPr>
        <w:t>Workstation</w:t>
      </w:r>
    </w:p>
    <w:p w:rsidR="00392461" w:rsidRPr="003B6D09" w:rsidRDefault="00392461" w:rsidP="00392461">
      <w:pPr>
        <w:pStyle w:val="Texte"/>
        <w:ind w:firstLine="709"/>
        <w:rPr>
          <w:szCs w:val="24"/>
        </w:rPr>
      </w:pPr>
      <w:proofErr w:type="gramStart"/>
      <w:r w:rsidRPr="003B6D09">
        <w:rPr>
          <w:szCs w:val="24"/>
        </w:rPr>
        <w:t>It is a type of computer used for engineering applications (CAD/CAM), desktop publishing, software development, and other types of applications that require a moderate amount of computing power and relatively high quality graphics capabilities.</w:t>
      </w:r>
      <w:proofErr w:type="gramEnd"/>
      <w:r w:rsidRPr="003B6D09">
        <w:rPr>
          <w:szCs w:val="24"/>
        </w:rPr>
        <w:t xml:space="preserve"> Workstations generally come with a large, high-resolution graphics screen, at large amount of RAM, built-in network support, and a graphical user interface. Most workstations also have a mass storage device such as a disk drive, but a special type of workstation, called a diskless workstation, comes without a disk drive. The most common operating systems for workstations are UNIX and Windows NT. Like personal computers, most workstations are single-user computers. However, workstations are typically linked together to form a local-area network, although they can also be used as stand-alone systems. </w:t>
      </w:r>
    </w:p>
    <w:p w:rsidR="00392461" w:rsidRPr="003B6D09" w:rsidRDefault="00392461" w:rsidP="00392461">
      <w:pPr>
        <w:pStyle w:val="Texte"/>
        <w:ind w:firstLine="709"/>
        <w:rPr>
          <w:szCs w:val="24"/>
        </w:rPr>
      </w:pPr>
    </w:p>
    <w:p w:rsidR="00392461" w:rsidRPr="003B6D09" w:rsidRDefault="00392461" w:rsidP="00392461">
      <w:pPr>
        <w:pStyle w:val="Texte"/>
        <w:ind w:firstLine="709"/>
        <w:rPr>
          <w:szCs w:val="24"/>
        </w:rPr>
      </w:pPr>
      <w:r w:rsidRPr="003B6D09">
        <w:rPr>
          <w:szCs w:val="24"/>
        </w:rPr>
        <w:t xml:space="preserve">N.B.: In networking, workstation refers to any computer connected to a local-area network. It could be a workstation or a personal computer. </w:t>
      </w:r>
    </w:p>
    <w:p w:rsidR="00392461" w:rsidRPr="003B6D09" w:rsidRDefault="00392461" w:rsidP="00392461">
      <w:pPr>
        <w:pStyle w:val="Texte"/>
        <w:rPr>
          <w:szCs w:val="24"/>
        </w:rPr>
      </w:pPr>
      <w:r w:rsidRPr="003B6D09">
        <w:rPr>
          <w:szCs w:val="24"/>
        </w:rPr>
        <w:t>Personal computer:</w:t>
      </w:r>
    </w:p>
    <w:p w:rsidR="00392461" w:rsidRPr="003B6D09" w:rsidRDefault="00392461" w:rsidP="00392461">
      <w:pPr>
        <w:pStyle w:val="Texte"/>
        <w:ind w:firstLine="709"/>
        <w:rPr>
          <w:szCs w:val="24"/>
        </w:rPr>
      </w:pPr>
      <w:r w:rsidRPr="003B6D09">
        <w:rPr>
          <w:szCs w:val="24"/>
        </w:rPr>
        <w:t xml:space="preserve">It </w:t>
      </w:r>
      <w:proofErr w:type="gramStart"/>
      <w:r w:rsidRPr="003B6D09">
        <w:rPr>
          <w:szCs w:val="24"/>
        </w:rPr>
        <w:t>can be defined</w:t>
      </w:r>
      <w:proofErr w:type="gramEnd"/>
      <w:r w:rsidRPr="003B6D09">
        <w:rPr>
          <w:szCs w:val="24"/>
        </w:rPr>
        <w:t xml:space="preserve"> as a small, relatively inexpensive computer designed for an individual user. In price, personal computers range anywhere from a few hundred pounds to over five thousand pounds. All </w:t>
      </w:r>
      <w:proofErr w:type="gramStart"/>
      <w:r w:rsidRPr="003B6D09">
        <w:rPr>
          <w:szCs w:val="24"/>
        </w:rPr>
        <w:t>are based</w:t>
      </w:r>
      <w:proofErr w:type="gramEnd"/>
      <w:r w:rsidRPr="003B6D09">
        <w:rPr>
          <w:szCs w:val="24"/>
        </w:rPr>
        <w:t xml:space="preserve"> on the microprocessor technology that enables manufacturers to put an entire CPU on one chip. Businesses use personal computers for word processing, accounting, desktop publishing, and for running spreadsheet and database management applications. At home, the most popular use for </w:t>
      </w:r>
      <w:r w:rsidRPr="003B6D09">
        <w:rPr>
          <w:szCs w:val="24"/>
        </w:rPr>
        <w:lastRenderedPageBreak/>
        <w:t xml:space="preserve">personal computers is for playing games and recently for surfing the Internet. </w:t>
      </w:r>
    </w:p>
    <w:p w:rsidR="00392461" w:rsidRPr="003B6D09" w:rsidRDefault="00392461" w:rsidP="003B6D09">
      <w:pPr>
        <w:pStyle w:val="Texte"/>
        <w:ind w:firstLine="709"/>
        <w:rPr>
          <w:szCs w:val="24"/>
        </w:rPr>
      </w:pPr>
      <w:r w:rsidRPr="003B6D09">
        <w:rPr>
          <w:szCs w:val="24"/>
        </w:rPr>
        <w:t xml:space="preserve">Personal computers first appeared in the late 1970s. One of the first and most popular personal computers was the Apple II, introduced in 1977 by Apple Computer. During the late 1970s and early 1980s, new models and competing operating systems seemed to appear daily. Then, in 1981, IBM entered the fray with its first personal computer, known as the IBM PC. The IBM PC quickly became the personal computer of choice, and most other personal computer manufacturers fell by the wayside. P.C. is short for personal computer or IBM PC. One of the few companies to survive IBM's onslaught was Apple Computer, which remains a major player in the personal computer marketplace. Other companies adjusted to IBM's dominance by building IBM clones, computers that were internally almost the same as the IBM PC, but that cost less. Because IBM clones used the same microprocessors as IBM PCs, they were capable of running the same software. Over the years, IBM has lost much of its influence in directing the evolution of PCs. </w:t>
      </w:r>
      <w:proofErr w:type="gramStart"/>
      <w:r w:rsidRPr="003B6D09">
        <w:rPr>
          <w:szCs w:val="24"/>
        </w:rPr>
        <w:t>Therefore</w:t>
      </w:r>
      <w:proofErr w:type="gramEnd"/>
      <w:r w:rsidRPr="003B6D09">
        <w:rPr>
          <w:szCs w:val="24"/>
        </w:rPr>
        <w:t xml:space="preserve"> after the release of the first PC by IBM the term PC increasingly came to mean IBM or IBM-compatible personal computers, to the exclusion of other types of personal computers, such as Macintoshes. In recent years, the term PC has become more and more difficult to pin down. In general, though, it applies to any personal computer based on an Intel microprocessor, or on an Intel-compatible microprocessor. For nearly every other component, including the operating system, there are several options, all of which fall under the rubric of PC</w:t>
      </w:r>
    </w:p>
    <w:p w:rsidR="00392461" w:rsidRPr="003B6D09" w:rsidRDefault="00392461" w:rsidP="00392461">
      <w:pPr>
        <w:pStyle w:val="Texte"/>
        <w:ind w:firstLine="709"/>
        <w:rPr>
          <w:szCs w:val="24"/>
        </w:rPr>
      </w:pPr>
      <w:r w:rsidRPr="003B6D09">
        <w:rPr>
          <w:szCs w:val="24"/>
        </w:rPr>
        <w:t xml:space="preserve">Today, the world of personal computers </w:t>
      </w:r>
      <w:proofErr w:type="gramStart"/>
      <w:r w:rsidRPr="003B6D09">
        <w:rPr>
          <w:szCs w:val="24"/>
        </w:rPr>
        <w:t>is basically</w:t>
      </w:r>
      <w:proofErr w:type="gramEnd"/>
      <w:r w:rsidRPr="003B6D09">
        <w:rPr>
          <w:szCs w:val="24"/>
        </w:rPr>
        <w:t xml:space="preserve"> divided between Apple Macintoshes and PCs. The principal characteristics of personal computers are that they are single-user systems and </w:t>
      </w:r>
      <w:proofErr w:type="gramStart"/>
      <w:r w:rsidRPr="003B6D09">
        <w:rPr>
          <w:szCs w:val="24"/>
        </w:rPr>
        <w:t>are based</w:t>
      </w:r>
      <w:proofErr w:type="gramEnd"/>
      <w:r w:rsidRPr="003B6D09">
        <w:rPr>
          <w:szCs w:val="24"/>
        </w:rPr>
        <w:t xml:space="preserve"> on microprocessors. However, although personal computers </w:t>
      </w:r>
      <w:proofErr w:type="gramStart"/>
      <w:r w:rsidRPr="003B6D09">
        <w:rPr>
          <w:szCs w:val="24"/>
        </w:rPr>
        <w:t>are designed</w:t>
      </w:r>
      <w:proofErr w:type="gramEnd"/>
      <w:r w:rsidRPr="003B6D09">
        <w:rPr>
          <w:szCs w:val="24"/>
        </w:rPr>
        <w:t xml:space="preserve"> as single-user systems, it is common to link them together to form a network. In terms of power, there is great variety. At the high end, the distinction between personal computers and workstations has faded. High-end models of the Macintosh and PC offer the same computing power and graphics capability as low-end workstations by Sun Microsystems, Hewlett-Packard, and DEC. </w:t>
      </w:r>
    </w:p>
    <w:p w:rsidR="003B6D09" w:rsidRDefault="003B6D09" w:rsidP="00392461">
      <w:pPr>
        <w:pStyle w:val="Texte"/>
        <w:ind w:firstLine="709"/>
        <w:rPr>
          <w:b/>
          <w:szCs w:val="24"/>
        </w:rPr>
      </w:pPr>
    </w:p>
    <w:p w:rsidR="003B6D09" w:rsidRDefault="003B6D09" w:rsidP="00392461">
      <w:pPr>
        <w:pStyle w:val="Texte"/>
        <w:ind w:firstLine="709"/>
        <w:rPr>
          <w:b/>
          <w:szCs w:val="24"/>
        </w:rPr>
      </w:pPr>
    </w:p>
    <w:p w:rsidR="00392461" w:rsidRPr="003B6D09" w:rsidRDefault="00392461" w:rsidP="00392461">
      <w:pPr>
        <w:pStyle w:val="Texte"/>
        <w:ind w:firstLine="709"/>
        <w:rPr>
          <w:b/>
          <w:szCs w:val="24"/>
        </w:rPr>
      </w:pPr>
      <w:r w:rsidRPr="003B6D09">
        <w:rPr>
          <w:b/>
          <w:szCs w:val="24"/>
        </w:rPr>
        <w:lastRenderedPageBreak/>
        <w:t>III, Personal Computer Types</w:t>
      </w:r>
    </w:p>
    <w:p w:rsidR="00392461" w:rsidRPr="003B6D09" w:rsidRDefault="00392461" w:rsidP="003B6D09">
      <w:pPr>
        <w:pStyle w:val="Texte"/>
        <w:ind w:firstLine="709"/>
        <w:rPr>
          <w:szCs w:val="24"/>
        </w:rPr>
      </w:pPr>
      <w:proofErr w:type="gramStart"/>
      <w:r w:rsidRPr="003B6D09">
        <w:rPr>
          <w:szCs w:val="24"/>
        </w:rPr>
        <w:t>Actual personal computers can be generally classified by size and chassis / case</w:t>
      </w:r>
      <w:proofErr w:type="gramEnd"/>
      <w:r w:rsidRPr="003B6D09">
        <w:rPr>
          <w:szCs w:val="24"/>
        </w:rPr>
        <w:t>. The chassis or case is the metal frame that serves as the structural support for electronic components. Every computer system requires at least one chassis to house the circuit boards and wiring. The chassis also contains slots for expansion boards. If you want to insert more boards than there are slots, you will need an expansion chassis, which provides additional slots. There are two basic flavors of chassis designs–desktop models and tower models–but there are many variations on these two basic types. Then come the portable computers that are computers small enough to carry. Portable computers include notebook and subnotebook computers, hand-held computers, palmtops, and PDAs.</w:t>
      </w:r>
    </w:p>
    <w:p w:rsidR="00392461" w:rsidRPr="003B6D09" w:rsidRDefault="00392461" w:rsidP="00392461">
      <w:pPr>
        <w:pStyle w:val="Texte"/>
        <w:ind w:firstLine="709"/>
        <w:rPr>
          <w:b/>
          <w:szCs w:val="24"/>
        </w:rPr>
      </w:pPr>
      <w:r w:rsidRPr="003B6D09">
        <w:rPr>
          <w:b/>
          <w:szCs w:val="24"/>
        </w:rPr>
        <w:t xml:space="preserve">Tower model </w:t>
      </w:r>
    </w:p>
    <w:p w:rsidR="00392461" w:rsidRPr="003B6D09" w:rsidRDefault="00392461" w:rsidP="003B6D09">
      <w:pPr>
        <w:pStyle w:val="Texte"/>
        <w:ind w:firstLine="709"/>
        <w:rPr>
          <w:szCs w:val="24"/>
        </w:rPr>
      </w:pPr>
      <w:r w:rsidRPr="003B6D09">
        <w:rPr>
          <w:szCs w:val="24"/>
        </w:rPr>
        <w:t xml:space="preserve">The term refers to a computer in which the power supply, motherboard, and mass storage devices are stacked on top of each other in a cabinet. This is in contrast to desktop models, in which these components </w:t>
      </w:r>
      <w:proofErr w:type="gramStart"/>
      <w:r w:rsidRPr="003B6D09">
        <w:rPr>
          <w:szCs w:val="24"/>
        </w:rPr>
        <w:t>are housed</w:t>
      </w:r>
      <w:proofErr w:type="gramEnd"/>
      <w:r w:rsidRPr="003B6D09">
        <w:rPr>
          <w:szCs w:val="24"/>
        </w:rPr>
        <w:t xml:space="preserve"> in a more compact box. The main advantage of tower models is that there are fewer space constraints, which makes installation of additional storage devices easier. </w:t>
      </w:r>
    </w:p>
    <w:p w:rsidR="00392461" w:rsidRPr="003B6D09" w:rsidRDefault="00392461" w:rsidP="00392461">
      <w:pPr>
        <w:pStyle w:val="Texte"/>
        <w:ind w:firstLine="709"/>
        <w:rPr>
          <w:b/>
          <w:szCs w:val="24"/>
        </w:rPr>
      </w:pPr>
      <w:r w:rsidRPr="003B6D09">
        <w:rPr>
          <w:b/>
          <w:szCs w:val="24"/>
        </w:rPr>
        <w:t>Desktop model</w:t>
      </w:r>
    </w:p>
    <w:p w:rsidR="00392461" w:rsidRPr="003B6D09" w:rsidRDefault="00392461" w:rsidP="003B6D09">
      <w:pPr>
        <w:pStyle w:val="Texte"/>
        <w:ind w:firstLine="709"/>
        <w:rPr>
          <w:szCs w:val="24"/>
        </w:rPr>
      </w:pPr>
      <w:r w:rsidRPr="003B6D09">
        <w:rPr>
          <w:szCs w:val="24"/>
        </w:rPr>
        <w:t xml:space="preserve">A computer designed to fit comfortably on top of a desk, typically with the monitor sitting on top of the computer. Desktop model computers are broad and low, whereas tower model computers are narrow and tall. Because of their shape, desktop model computers are generally limited to three internal mass storage devices. Desktop models designed to be very small </w:t>
      </w:r>
      <w:proofErr w:type="gramStart"/>
      <w:r w:rsidRPr="003B6D09">
        <w:rPr>
          <w:szCs w:val="24"/>
        </w:rPr>
        <w:t>are sometimes referred</w:t>
      </w:r>
      <w:proofErr w:type="gramEnd"/>
      <w:r w:rsidRPr="003B6D09">
        <w:rPr>
          <w:szCs w:val="24"/>
        </w:rPr>
        <w:t xml:space="preserve"> to as </w:t>
      </w:r>
      <w:proofErr w:type="spellStart"/>
      <w:r w:rsidRPr="003B6D09">
        <w:rPr>
          <w:szCs w:val="24"/>
        </w:rPr>
        <w:t>slimline</w:t>
      </w:r>
      <w:proofErr w:type="spellEnd"/>
      <w:r w:rsidRPr="003B6D09">
        <w:rPr>
          <w:szCs w:val="24"/>
        </w:rPr>
        <w:t xml:space="preserve"> models.</w:t>
      </w:r>
    </w:p>
    <w:p w:rsidR="00392461" w:rsidRPr="003B6D09" w:rsidRDefault="00392461" w:rsidP="00392461">
      <w:pPr>
        <w:pStyle w:val="Texte"/>
        <w:ind w:firstLine="709"/>
        <w:rPr>
          <w:b/>
          <w:szCs w:val="24"/>
        </w:rPr>
      </w:pPr>
      <w:r w:rsidRPr="003B6D09">
        <w:rPr>
          <w:b/>
          <w:szCs w:val="24"/>
        </w:rPr>
        <w:t>Notebook computer</w:t>
      </w:r>
    </w:p>
    <w:p w:rsidR="00392461" w:rsidRPr="003B6D09" w:rsidRDefault="00392461" w:rsidP="003B6D09">
      <w:pPr>
        <w:pStyle w:val="Texte"/>
        <w:ind w:firstLine="709"/>
        <w:rPr>
          <w:szCs w:val="24"/>
        </w:rPr>
      </w:pPr>
      <w:r w:rsidRPr="003B6D09">
        <w:rPr>
          <w:szCs w:val="24"/>
        </w:rPr>
        <w:t xml:space="preserve">An extremely lightweight personal computer. Notebook computers typically weigh less than 6 pounds and are small enough to fit easily in a briefcase. Aside from size, the principal difference between a notebook computer and a personal computer is the display screen. Notebook computers use a variety of techniques, known as flat-panel technologies, to produce a lightweight and non-bulky display screen. The quality of notebook display screens varies considerably. In terms of computing power, modern notebook computers are nearly equivalent to personal computers. They have the same CPUs, memory capacity, and disk drives. </w:t>
      </w:r>
      <w:r w:rsidRPr="003B6D09">
        <w:rPr>
          <w:szCs w:val="24"/>
        </w:rPr>
        <w:lastRenderedPageBreak/>
        <w:t xml:space="preserve">However, all this power in a small package is expensive. Notebook computers cost about twice as much as equivalent regular-sized computers. Notebook computers come with battery packs that enable you to run them without plugging them in. However, the batteries need to </w:t>
      </w:r>
      <w:proofErr w:type="gramStart"/>
      <w:r w:rsidRPr="003B6D09">
        <w:rPr>
          <w:szCs w:val="24"/>
        </w:rPr>
        <w:t>be recharged</w:t>
      </w:r>
      <w:proofErr w:type="gramEnd"/>
      <w:r w:rsidRPr="003B6D09">
        <w:rPr>
          <w:szCs w:val="24"/>
        </w:rPr>
        <w:t xml:space="preserve"> every few hours.</w:t>
      </w:r>
    </w:p>
    <w:p w:rsidR="00392461" w:rsidRPr="003B6D09" w:rsidRDefault="00392461" w:rsidP="00392461">
      <w:pPr>
        <w:pStyle w:val="Texte"/>
        <w:ind w:firstLine="709"/>
        <w:rPr>
          <w:b/>
          <w:szCs w:val="24"/>
        </w:rPr>
      </w:pPr>
      <w:r w:rsidRPr="003B6D09">
        <w:rPr>
          <w:b/>
          <w:szCs w:val="24"/>
        </w:rPr>
        <w:t xml:space="preserve">Laptop computer </w:t>
      </w:r>
    </w:p>
    <w:p w:rsidR="00392461" w:rsidRPr="003B6D09" w:rsidRDefault="00392461" w:rsidP="003B6D09">
      <w:pPr>
        <w:pStyle w:val="Texte"/>
        <w:ind w:firstLine="709"/>
        <w:rPr>
          <w:szCs w:val="24"/>
        </w:rPr>
      </w:pPr>
      <w:r w:rsidRPr="003B6D09">
        <w:rPr>
          <w:szCs w:val="24"/>
        </w:rPr>
        <w:t xml:space="preserve">A small, portable computer -- small enough that it can sit on your lap. Nowadays, laptop computers </w:t>
      </w:r>
      <w:proofErr w:type="gramStart"/>
      <w:r w:rsidRPr="003B6D09">
        <w:rPr>
          <w:szCs w:val="24"/>
        </w:rPr>
        <w:t>are more frequently called</w:t>
      </w:r>
      <w:proofErr w:type="gramEnd"/>
      <w:r w:rsidRPr="003B6D09">
        <w:rPr>
          <w:szCs w:val="24"/>
        </w:rPr>
        <w:t xml:space="preserve"> notebook computers.</w:t>
      </w:r>
    </w:p>
    <w:p w:rsidR="00392461" w:rsidRPr="003B6D09" w:rsidRDefault="00392461" w:rsidP="00392461">
      <w:pPr>
        <w:pStyle w:val="Texte"/>
        <w:ind w:firstLine="709"/>
        <w:rPr>
          <w:b/>
          <w:szCs w:val="24"/>
        </w:rPr>
      </w:pPr>
      <w:r w:rsidRPr="003B6D09">
        <w:rPr>
          <w:b/>
          <w:szCs w:val="24"/>
        </w:rPr>
        <w:t>Subnotebook computer</w:t>
      </w:r>
    </w:p>
    <w:p w:rsidR="00392461" w:rsidRPr="003B6D09" w:rsidRDefault="00392461" w:rsidP="003B6D09">
      <w:pPr>
        <w:pStyle w:val="Texte"/>
        <w:ind w:firstLine="709"/>
        <w:rPr>
          <w:szCs w:val="24"/>
        </w:rPr>
      </w:pPr>
      <w:r w:rsidRPr="003B6D09">
        <w:rPr>
          <w:szCs w:val="24"/>
        </w:rPr>
        <w:t>A portable computer that is slightly lighter and smaller than a full-sized notebook computer. Typically, subnotebook computers have a smaller keyboard and screen, but are otherwise equivalent to notebook computers.</w:t>
      </w:r>
    </w:p>
    <w:p w:rsidR="00392461" w:rsidRPr="003B6D09" w:rsidRDefault="00392461" w:rsidP="00392461">
      <w:pPr>
        <w:pStyle w:val="Texte"/>
        <w:ind w:firstLine="709"/>
        <w:rPr>
          <w:b/>
          <w:szCs w:val="24"/>
        </w:rPr>
      </w:pPr>
      <w:r w:rsidRPr="003B6D09">
        <w:rPr>
          <w:b/>
          <w:szCs w:val="24"/>
        </w:rPr>
        <w:t xml:space="preserve">Hand-held computer       </w:t>
      </w:r>
    </w:p>
    <w:p w:rsidR="00392461" w:rsidRPr="003B6D09" w:rsidRDefault="00392461" w:rsidP="003B6D09">
      <w:pPr>
        <w:pStyle w:val="Texte"/>
        <w:ind w:firstLine="709"/>
        <w:rPr>
          <w:szCs w:val="24"/>
        </w:rPr>
      </w:pPr>
      <w:r w:rsidRPr="003B6D09">
        <w:rPr>
          <w:szCs w:val="24"/>
        </w:rPr>
        <w:t xml:space="preserve">A portable computer that is small enough to </w:t>
      </w:r>
      <w:proofErr w:type="gramStart"/>
      <w:r w:rsidRPr="003B6D09">
        <w:rPr>
          <w:szCs w:val="24"/>
        </w:rPr>
        <w:t>be held</w:t>
      </w:r>
      <w:proofErr w:type="gramEnd"/>
      <w:r w:rsidRPr="003B6D09">
        <w:rPr>
          <w:szCs w:val="24"/>
        </w:rPr>
        <w:t xml:space="preserve"> in one’s hand. Although extremely convenient to carry, handheld computers have not replaced notebook computers because of their small keyboards and screens. The most popular hand-held computers are those that </w:t>
      </w:r>
      <w:proofErr w:type="gramStart"/>
      <w:r w:rsidRPr="003B6D09">
        <w:rPr>
          <w:szCs w:val="24"/>
        </w:rPr>
        <w:t>are specifically designed</w:t>
      </w:r>
      <w:proofErr w:type="gramEnd"/>
      <w:r w:rsidRPr="003B6D09">
        <w:rPr>
          <w:szCs w:val="24"/>
        </w:rPr>
        <w:t xml:space="preserve"> to provide PIM (personal information manager) functions, such as a calendar and address book. Some manufacturers are trying to solve the small keyboard problem by replacing the keyboard with an electronic pen. However, these pen-based devices rely on handwriting recognition technologies, which are still in their infancy. Hand-held computers </w:t>
      </w:r>
      <w:proofErr w:type="gramStart"/>
      <w:r w:rsidRPr="003B6D09">
        <w:rPr>
          <w:szCs w:val="24"/>
        </w:rPr>
        <w:t>are also called</w:t>
      </w:r>
      <w:proofErr w:type="gramEnd"/>
      <w:r w:rsidRPr="003B6D09">
        <w:rPr>
          <w:szCs w:val="24"/>
        </w:rPr>
        <w:t xml:space="preserve"> PDAs, palmtops and pocket computers.</w:t>
      </w:r>
    </w:p>
    <w:p w:rsidR="00392461" w:rsidRPr="003B6D09" w:rsidRDefault="00392461" w:rsidP="00392461">
      <w:pPr>
        <w:pStyle w:val="Texte"/>
        <w:ind w:firstLine="709"/>
        <w:rPr>
          <w:b/>
          <w:szCs w:val="24"/>
        </w:rPr>
      </w:pPr>
      <w:r w:rsidRPr="003B6D09">
        <w:rPr>
          <w:b/>
          <w:szCs w:val="24"/>
        </w:rPr>
        <w:t xml:space="preserve">Palmtop </w:t>
      </w:r>
    </w:p>
    <w:p w:rsidR="00392461" w:rsidRPr="003B6D09" w:rsidRDefault="00392461" w:rsidP="003B6D09">
      <w:pPr>
        <w:pStyle w:val="Texte"/>
        <w:ind w:firstLine="709"/>
        <w:rPr>
          <w:szCs w:val="24"/>
        </w:rPr>
      </w:pPr>
      <w:r w:rsidRPr="003B6D09">
        <w:rPr>
          <w:szCs w:val="24"/>
        </w:rPr>
        <w:t xml:space="preserve">A small computer that literally fits in your palm. Compared to full-size computers, palmtops are severely limited, but they are practical for certain functions such as phone books and calendars. Palmtops that use a pen rather than a keyboard for input </w:t>
      </w:r>
      <w:proofErr w:type="gramStart"/>
      <w:r w:rsidRPr="003B6D09">
        <w:rPr>
          <w:szCs w:val="24"/>
        </w:rPr>
        <w:t>are often called</w:t>
      </w:r>
      <w:proofErr w:type="gramEnd"/>
      <w:r w:rsidRPr="003B6D09">
        <w:rPr>
          <w:szCs w:val="24"/>
        </w:rPr>
        <w:t xml:space="preserve"> hand-held computers or PDAs.  Because of their small size, most palmtop computers do not include disk drives. However, many contain PCMCIA slots in which you can insert disk drives, modems, memory, and other devices. Palmtops </w:t>
      </w:r>
      <w:proofErr w:type="gramStart"/>
      <w:r w:rsidRPr="003B6D09">
        <w:rPr>
          <w:szCs w:val="24"/>
        </w:rPr>
        <w:t>are also called</w:t>
      </w:r>
      <w:proofErr w:type="gramEnd"/>
      <w:r w:rsidRPr="003B6D09">
        <w:rPr>
          <w:szCs w:val="24"/>
        </w:rPr>
        <w:t xml:space="preserve"> PDAs, hand-held computers and pocket computers.</w:t>
      </w:r>
    </w:p>
    <w:p w:rsidR="003B6D09" w:rsidRDefault="003B6D09" w:rsidP="00392461">
      <w:pPr>
        <w:pStyle w:val="Texte"/>
        <w:ind w:firstLine="709"/>
        <w:rPr>
          <w:b/>
          <w:szCs w:val="24"/>
        </w:rPr>
      </w:pPr>
    </w:p>
    <w:p w:rsidR="003B6D09" w:rsidRDefault="003B6D09" w:rsidP="00392461">
      <w:pPr>
        <w:pStyle w:val="Texte"/>
        <w:ind w:firstLine="709"/>
        <w:rPr>
          <w:b/>
          <w:szCs w:val="24"/>
        </w:rPr>
      </w:pPr>
    </w:p>
    <w:p w:rsidR="00392461" w:rsidRPr="003B6D09" w:rsidRDefault="00392461" w:rsidP="00392461">
      <w:pPr>
        <w:pStyle w:val="Texte"/>
        <w:ind w:firstLine="709"/>
        <w:rPr>
          <w:b/>
          <w:szCs w:val="24"/>
        </w:rPr>
      </w:pPr>
      <w:bookmarkStart w:id="0" w:name="_GoBack"/>
      <w:bookmarkEnd w:id="0"/>
      <w:r w:rsidRPr="003B6D09">
        <w:rPr>
          <w:b/>
          <w:szCs w:val="24"/>
        </w:rPr>
        <w:lastRenderedPageBreak/>
        <w:t xml:space="preserve">PDA </w:t>
      </w:r>
    </w:p>
    <w:p w:rsidR="00392461" w:rsidRPr="003B6D09" w:rsidRDefault="00392461" w:rsidP="00392461">
      <w:pPr>
        <w:pStyle w:val="Texte"/>
        <w:ind w:firstLine="709"/>
        <w:rPr>
          <w:szCs w:val="24"/>
        </w:rPr>
      </w:pPr>
      <w:r w:rsidRPr="003B6D09">
        <w:rPr>
          <w:szCs w:val="24"/>
        </w:rPr>
        <w:t xml:space="preserve">Short for personal digital assistant, a handheld device that combines computing, telephone/fax, and networking features. A typical PDA can function as a cellular phone, fax sender, and personal organizer. Unlike portable computers, most PDAs are pen-based, using a stylus rather than a keyboard for input. This means that they also incorporate handwriting recognition features. Some PDAs can also react to voice input by using voice recognition technologies. The field of PDA </w:t>
      </w:r>
      <w:proofErr w:type="gramStart"/>
      <w:r w:rsidRPr="003B6D09">
        <w:rPr>
          <w:szCs w:val="24"/>
        </w:rPr>
        <w:t>was pioneered</w:t>
      </w:r>
      <w:proofErr w:type="gramEnd"/>
      <w:r w:rsidRPr="003B6D09">
        <w:rPr>
          <w:szCs w:val="24"/>
        </w:rPr>
        <w:t xml:space="preserve"> by Apple Computer, which introduced the Newton </w:t>
      </w:r>
      <w:proofErr w:type="spellStart"/>
      <w:r w:rsidRPr="003B6D09">
        <w:rPr>
          <w:szCs w:val="24"/>
        </w:rPr>
        <w:t>MessagePad</w:t>
      </w:r>
      <w:proofErr w:type="spellEnd"/>
      <w:r w:rsidRPr="003B6D09">
        <w:rPr>
          <w:szCs w:val="24"/>
        </w:rPr>
        <w:t xml:space="preserve"> in 1993. Shortly thereafter, several other manufacturers offered similar products. To date, PDAs have had only modest success in the marketplace, due to their high price tags and limited applications. However, many experts believe that PDAs will eventually become common gadgets.</w:t>
      </w:r>
    </w:p>
    <w:p w:rsidR="00392461" w:rsidRPr="003B6D09" w:rsidRDefault="00392461" w:rsidP="00392461">
      <w:pPr>
        <w:pStyle w:val="Texte"/>
        <w:ind w:firstLine="709"/>
        <w:rPr>
          <w:szCs w:val="24"/>
        </w:rPr>
      </w:pPr>
      <w:r w:rsidRPr="003B6D09">
        <w:rPr>
          <w:szCs w:val="24"/>
        </w:rPr>
        <w:t xml:space="preserve">PDAs </w:t>
      </w:r>
      <w:proofErr w:type="gramStart"/>
      <w:r w:rsidRPr="003B6D09">
        <w:rPr>
          <w:szCs w:val="24"/>
        </w:rPr>
        <w:t>are also called</w:t>
      </w:r>
      <w:proofErr w:type="gramEnd"/>
      <w:r w:rsidRPr="003B6D09">
        <w:rPr>
          <w:szCs w:val="24"/>
        </w:rPr>
        <w:t xml:space="preserve"> palmtops, hand-held computers and pocket computers.</w:t>
      </w:r>
    </w:p>
    <w:p w:rsidR="00392461" w:rsidRPr="003B6D09" w:rsidRDefault="00392461" w:rsidP="00392461">
      <w:pPr>
        <w:pStyle w:val="Texte"/>
        <w:ind w:firstLine="709"/>
        <w:rPr>
          <w:szCs w:val="24"/>
        </w:rPr>
      </w:pPr>
    </w:p>
    <w:sectPr w:rsidR="00392461" w:rsidRPr="003B6D09" w:rsidSect="003B6D09">
      <w:footerReference w:type="default" r:id="rId10"/>
      <w:pgSz w:w="8419" w:h="11906" w:orient="landscape"/>
      <w:pgMar w:top="720" w:right="567" w:bottom="720" w:left="567"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AF9" w:rsidRDefault="000D6AF9" w:rsidP="00392461">
      <w:pPr>
        <w:spacing w:after="0" w:line="240" w:lineRule="auto"/>
      </w:pPr>
      <w:r>
        <w:separator/>
      </w:r>
    </w:p>
  </w:endnote>
  <w:endnote w:type="continuationSeparator" w:id="0">
    <w:p w:rsidR="000D6AF9" w:rsidRDefault="000D6AF9" w:rsidP="00392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B72" w:rsidRDefault="00FC6B72">
    <w:pPr>
      <w:pStyle w:val="a7"/>
      <w:jc w:val="right"/>
      <w:rPr>
        <w:sz w:val="14"/>
        <w:lang w:val="en-GB"/>
      </w:rPr>
    </w:pPr>
  </w:p>
  <w:p w:rsidR="00392461" w:rsidRDefault="00392461">
    <w:pPr>
      <w:pStyle w:val="a7"/>
      <w:jc w:val="right"/>
      <w:rPr>
        <w:sz w:val="16"/>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AF9" w:rsidRDefault="000D6AF9" w:rsidP="00392461">
      <w:pPr>
        <w:spacing w:after="0" w:line="240" w:lineRule="auto"/>
      </w:pPr>
      <w:r>
        <w:separator/>
      </w:r>
    </w:p>
  </w:footnote>
  <w:footnote w:type="continuationSeparator" w:id="0">
    <w:p w:rsidR="000D6AF9" w:rsidRDefault="000D6AF9" w:rsidP="003924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82ABB"/>
    <w:multiLevelType w:val="hybridMultilevel"/>
    <w:tmpl w:val="2786AD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35D128D"/>
    <w:multiLevelType w:val="hybridMultilevel"/>
    <w:tmpl w:val="C2C46A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0B62EF8"/>
    <w:multiLevelType w:val="hybridMultilevel"/>
    <w:tmpl w:val="4B4051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BF14A1E"/>
    <w:multiLevelType w:val="hybridMultilevel"/>
    <w:tmpl w:val="2D58D3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DA21F6E"/>
    <w:multiLevelType w:val="singleLevel"/>
    <w:tmpl w:val="C94E3F5E"/>
    <w:lvl w:ilvl="0">
      <w:start w:val="1"/>
      <w:numFmt w:val="bullet"/>
      <w:pStyle w:val="Liste"/>
      <w:lvlText w:val=""/>
      <w:lvlJc w:val="left"/>
      <w:pPr>
        <w:tabs>
          <w:tab w:val="num" w:pos="360"/>
        </w:tabs>
        <w:ind w:left="360" w:hanging="360"/>
      </w:pPr>
      <w:rPr>
        <w:rFonts w:ascii="Wingdings" w:hAnsi="Wingdings" w:hint="default"/>
      </w:rPr>
    </w:lvl>
  </w:abstractNum>
  <w:abstractNum w:abstractNumId="5">
    <w:nsid w:val="71B57F29"/>
    <w:multiLevelType w:val="multilevel"/>
    <w:tmpl w:val="49FA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2922B4"/>
    <w:multiLevelType w:val="multilevel"/>
    <w:tmpl w:val="F8DA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4"/>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isplayHorizontalDrawingGridEvery w:val="2"/>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B6BF4"/>
    <w:rsid w:val="000518E7"/>
    <w:rsid w:val="0007131B"/>
    <w:rsid w:val="000D6AF9"/>
    <w:rsid w:val="00167D11"/>
    <w:rsid w:val="001E3238"/>
    <w:rsid w:val="002F0162"/>
    <w:rsid w:val="00380328"/>
    <w:rsid w:val="00392461"/>
    <w:rsid w:val="003B6BF4"/>
    <w:rsid w:val="003B6D09"/>
    <w:rsid w:val="00454E1B"/>
    <w:rsid w:val="004C2BEB"/>
    <w:rsid w:val="005B1C31"/>
    <w:rsid w:val="00965C2A"/>
    <w:rsid w:val="00966077"/>
    <w:rsid w:val="009C377C"/>
    <w:rsid w:val="00A77A08"/>
    <w:rsid w:val="00B311B7"/>
    <w:rsid w:val="00C23BBE"/>
    <w:rsid w:val="00E55234"/>
    <w:rsid w:val="00EB7B0F"/>
    <w:rsid w:val="00F904D0"/>
    <w:rsid w:val="00F953AF"/>
    <w:rsid w:val="00FC6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79CDEF-987D-4647-BC93-3026A3994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BBE"/>
  </w:style>
  <w:style w:type="paragraph" w:styleId="1">
    <w:name w:val="heading 1"/>
    <w:basedOn w:val="a"/>
    <w:link w:val="10"/>
    <w:uiPriority w:val="9"/>
    <w:qFormat/>
    <w:rsid w:val="003B6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B6B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B6BF4"/>
  </w:style>
  <w:style w:type="character" w:styleId="a4">
    <w:name w:val="Emphasis"/>
    <w:basedOn w:val="a0"/>
    <w:uiPriority w:val="20"/>
    <w:qFormat/>
    <w:rsid w:val="003B6BF4"/>
    <w:rPr>
      <w:i/>
      <w:iCs/>
    </w:rPr>
  </w:style>
  <w:style w:type="paragraph" w:customStyle="1" w:styleId="smallprintcenter">
    <w:name w:val="smallprint_center"/>
    <w:basedOn w:val="a"/>
    <w:rsid w:val="003B6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B6B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6BF4"/>
    <w:rPr>
      <w:rFonts w:ascii="Tahoma" w:hAnsi="Tahoma" w:cs="Tahoma"/>
      <w:sz w:val="16"/>
      <w:szCs w:val="16"/>
    </w:rPr>
  </w:style>
  <w:style w:type="paragraph" w:styleId="a7">
    <w:name w:val="footer"/>
    <w:basedOn w:val="a"/>
    <w:link w:val="a8"/>
    <w:semiHidden/>
    <w:rsid w:val="00392461"/>
    <w:pPr>
      <w:tabs>
        <w:tab w:val="center" w:pos="4153"/>
        <w:tab w:val="right" w:pos="8306"/>
      </w:tabs>
      <w:spacing w:after="0" w:line="240" w:lineRule="auto"/>
    </w:pPr>
    <w:rPr>
      <w:rFonts w:ascii="Times New Roman" w:eastAsia="Times New Roman" w:hAnsi="Times New Roman" w:cs="Times New Roman"/>
      <w:sz w:val="20"/>
      <w:szCs w:val="20"/>
      <w:lang w:val="en-US" w:eastAsia="ru-RU"/>
    </w:rPr>
  </w:style>
  <w:style w:type="character" w:customStyle="1" w:styleId="a8">
    <w:name w:val="Нижний колонтитул Знак"/>
    <w:basedOn w:val="a0"/>
    <w:link w:val="a7"/>
    <w:semiHidden/>
    <w:rsid w:val="00392461"/>
    <w:rPr>
      <w:rFonts w:ascii="Times New Roman" w:eastAsia="Times New Roman" w:hAnsi="Times New Roman" w:cs="Times New Roman"/>
      <w:sz w:val="20"/>
      <w:szCs w:val="20"/>
      <w:lang w:val="en-US" w:eastAsia="ru-RU"/>
    </w:rPr>
  </w:style>
  <w:style w:type="character" w:styleId="a9">
    <w:name w:val="page number"/>
    <w:basedOn w:val="a0"/>
    <w:semiHidden/>
    <w:rsid w:val="00392461"/>
  </w:style>
  <w:style w:type="paragraph" w:customStyle="1" w:styleId="TitreDocument">
    <w:name w:val="Titre Document"/>
    <w:basedOn w:val="1"/>
    <w:rsid w:val="00392461"/>
    <w:pPr>
      <w:keepNext/>
      <w:pBdr>
        <w:top w:val="single" w:sz="4" w:space="1" w:color="auto"/>
        <w:left w:val="single" w:sz="4" w:space="4" w:color="auto"/>
        <w:bottom w:val="single" w:sz="4" w:space="1" w:color="auto"/>
        <w:right w:val="single" w:sz="4" w:space="4" w:color="auto"/>
      </w:pBdr>
      <w:spacing w:before="0" w:beforeAutospacing="0" w:after="0" w:afterAutospacing="0"/>
      <w:jc w:val="center"/>
    </w:pPr>
    <w:rPr>
      <w:b w:val="0"/>
      <w:bCs w:val="0"/>
      <w:kern w:val="0"/>
      <w:sz w:val="44"/>
      <w:szCs w:val="20"/>
      <w:lang w:val="en-US"/>
    </w:rPr>
  </w:style>
  <w:style w:type="paragraph" w:customStyle="1" w:styleId="PartTitle">
    <w:name w:val="Part Title"/>
    <w:basedOn w:val="a"/>
    <w:rsid w:val="00392461"/>
    <w:pPr>
      <w:pBdr>
        <w:bottom w:val="single" w:sz="8" w:space="1" w:color="auto"/>
      </w:pBdr>
      <w:spacing w:before="360" w:after="240" w:line="240" w:lineRule="auto"/>
    </w:pPr>
    <w:rPr>
      <w:rFonts w:ascii="Times New Roman" w:eastAsia="Times New Roman" w:hAnsi="Times New Roman" w:cs="Times New Roman"/>
      <w:b/>
      <w:sz w:val="28"/>
      <w:szCs w:val="20"/>
      <w:lang w:val="en-US" w:eastAsia="ru-RU"/>
    </w:rPr>
  </w:style>
  <w:style w:type="paragraph" w:customStyle="1" w:styleId="Texte">
    <w:name w:val="Texte"/>
    <w:basedOn w:val="a"/>
    <w:rsid w:val="00392461"/>
    <w:pPr>
      <w:spacing w:after="0" w:line="240" w:lineRule="auto"/>
      <w:jc w:val="both"/>
    </w:pPr>
    <w:rPr>
      <w:rFonts w:ascii="Times New Roman" w:eastAsia="Times New Roman" w:hAnsi="Times New Roman" w:cs="Times New Roman"/>
      <w:sz w:val="24"/>
      <w:szCs w:val="20"/>
      <w:lang w:val="en-US" w:eastAsia="ru-RU"/>
    </w:rPr>
  </w:style>
  <w:style w:type="paragraph" w:customStyle="1" w:styleId="Liste">
    <w:name w:val="Liste"/>
    <w:basedOn w:val="Texte"/>
    <w:rsid w:val="00392461"/>
    <w:pPr>
      <w:numPr>
        <w:numId w:val="3"/>
      </w:numPr>
    </w:pPr>
  </w:style>
  <w:style w:type="paragraph" w:styleId="aa">
    <w:name w:val="header"/>
    <w:basedOn w:val="a"/>
    <w:link w:val="ab"/>
    <w:uiPriority w:val="99"/>
    <w:semiHidden/>
    <w:unhideWhenUsed/>
    <w:rsid w:val="0039246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92461"/>
  </w:style>
  <w:style w:type="paragraph" w:styleId="ac">
    <w:name w:val="List Paragraph"/>
    <w:basedOn w:val="a"/>
    <w:uiPriority w:val="34"/>
    <w:qFormat/>
    <w:rsid w:val="00167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74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2548</Words>
  <Characters>14525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Nazim</dc:creator>
  <cp:lastModifiedBy>Акмарал Садакбаева</cp:lastModifiedBy>
  <cp:revision>8</cp:revision>
  <cp:lastPrinted>2017-04-06T06:24:00Z</cp:lastPrinted>
  <dcterms:created xsi:type="dcterms:W3CDTF">2017-03-13T08:28:00Z</dcterms:created>
  <dcterms:modified xsi:type="dcterms:W3CDTF">2017-04-06T06:25:00Z</dcterms:modified>
</cp:coreProperties>
</file>